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E1F" w:rsidRPr="00860460" w:rsidRDefault="00D70543" w:rsidP="007E1466">
      <w:pPr>
        <w:spacing w:after="0" w:line="240" w:lineRule="auto"/>
        <w:ind w:hanging="567"/>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7036651" cy="910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оп 08.jpg"/>
                    <pic:cNvPicPr/>
                  </pic:nvPicPr>
                  <pic:blipFill>
                    <a:blip r:embed="rId6">
                      <a:extLst>
                        <a:ext uri="{28A0092B-C50C-407E-A947-70E740481C1C}">
                          <a14:useLocalDpi xmlns:a14="http://schemas.microsoft.com/office/drawing/2010/main" val="0"/>
                        </a:ext>
                      </a:extLst>
                    </a:blip>
                    <a:stretch>
                      <a:fillRect/>
                    </a:stretch>
                  </pic:blipFill>
                  <pic:spPr>
                    <a:xfrm>
                      <a:off x="0" y="0"/>
                      <a:ext cx="7039233" cy="9109241"/>
                    </a:xfrm>
                    <a:prstGeom prst="rect">
                      <a:avLst/>
                    </a:prstGeom>
                  </pic:spPr>
                </pic:pic>
              </a:graphicData>
            </a:graphic>
          </wp:inline>
        </w:drawing>
      </w:r>
    </w:p>
    <w:p w:rsidR="00DA0005" w:rsidRPr="00860460" w:rsidRDefault="00DA0005" w:rsidP="00860460">
      <w:pPr>
        <w:spacing w:after="0" w:line="240" w:lineRule="auto"/>
        <w:jc w:val="both"/>
        <w:rPr>
          <w:rFonts w:ascii="Times New Roman" w:eastAsia="Times New Roman" w:hAnsi="Times New Roman" w:cs="Times New Roman"/>
          <w:sz w:val="26"/>
          <w:szCs w:val="26"/>
        </w:rPr>
      </w:pPr>
    </w:p>
    <w:p w:rsidR="00860460" w:rsidRPr="00B66D9E" w:rsidRDefault="00860460" w:rsidP="00860460">
      <w:pPr>
        <w:pStyle w:val="30"/>
        <w:shd w:val="clear" w:color="auto" w:fill="auto"/>
        <w:spacing w:before="0" w:line="240" w:lineRule="auto"/>
        <w:ind w:right="123" w:firstLine="567"/>
        <w:jc w:val="both"/>
        <w:rPr>
          <w:sz w:val="26"/>
          <w:szCs w:val="26"/>
        </w:rPr>
      </w:pPr>
      <w:r w:rsidRPr="00B66D9E">
        <w:rPr>
          <w:sz w:val="26"/>
          <w:szCs w:val="26"/>
        </w:rPr>
        <w:t xml:space="preserve">Рабочая программа учебной дисциплины разработана на основе: </w:t>
      </w:r>
    </w:p>
    <w:p w:rsidR="00860460" w:rsidRPr="00860460" w:rsidRDefault="00860460" w:rsidP="00860460">
      <w:pPr>
        <w:pStyle w:val="30"/>
        <w:shd w:val="clear" w:color="auto" w:fill="auto"/>
        <w:spacing w:before="0" w:line="240" w:lineRule="auto"/>
        <w:ind w:right="123" w:firstLine="567"/>
        <w:jc w:val="both"/>
        <w:rPr>
          <w:i/>
          <w:sz w:val="26"/>
          <w:szCs w:val="26"/>
        </w:rPr>
      </w:pPr>
    </w:p>
    <w:p w:rsidR="00860460" w:rsidRPr="00860460" w:rsidRDefault="00860460" w:rsidP="00B66D9E">
      <w:pPr>
        <w:spacing w:after="0" w:line="240" w:lineRule="auto"/>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860460">
        <w:rPr>
          <w:rFonts w:ascii="Times New Roman" w:hAnsi="Times New Roman" w:cs="Times New Roman"/>
          <w:color w:val="000000"/>
          <w:sz w:val="26"/>
          <w:szCs w:val="26"/>
        </w:rPr>
        <w:t>15.02.08 Технология машиностроения, входит в УГС 15.00.00 Машиностроения;</w:t>
      </w:r>
    </w:p>
    <w:p w:rsidR="00860460" w:rsidRDefault="00860460" w:rsidP="00B66D9E">
      <w:pPr>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8775F">
        <w:rPr>
          <w:rFonts w:ascii="Times New Roman" w:hAnsi="Times New Roman" w:cs="Times New Roman"/>
          <w:sz w:val="26"/>
          <w:szCs w:val="26"/>
        </w:rPr>
        <w:t>2</w:t>
      </w:r>
      <w:r w:rsidR="00D70543">
        <w:rPr>
          <w:rFonts w:ascii="Times New Roman" w:hAnsi="Times New Roman" w:cs="Times New Roman"/>
          <w:sz w:val="26"/>
          <w:szCs w:val="26"/>
        </w:rPr>
        <w:t>2</w:t>
      </w:r>
      <w:r w:rsidRPr="00860460">
        <w:rPr>
          <w:rFonts w:ascii="Times New Roman" w:hAnsi="Times New Roman" w:cs="Times New Roman"/>
          <w:sz w:val="26"/>
          <w:szCs w:val="26"/>
        </w:rPr>
        <w:t>г.</w:t>
      </w:r>
      <w:r w:rsidR="00B8775F">
        <w:rPr>
          <w:rFonts w:ascii="Times New Roman" w:hAnsi="Times New Roman" w:cs="Times New Roman"/>
          <w:sz w:val="26"/>
          <w:szCs w:val="26"/>
        </w:rPr>
        <w:t>;</w:t>
      </w:r>
    </w:p>
    <w:p w:rsidR="00FF3BF3" w:rsidRPr="00C4538B" w:rsidRDefault="00FF3BF3" w:rsidP="00FF3BF3">
      <w:pPr>
        <w:ind w:firstLine="567"/>
        <w:jc w:val="both"/>
        <w:rPr>
          <w:rFonts w:ascii="Times New Roman" w:hAnsi="Times New Roman" w:cs="Times New Roman"/>
        </w:rPr>
      </w:pPr>
      <w:r w:rsidRPr="00C4538B">
        <w:rPr>
          <w:rFonts w:ascii="Times New Roman" w:hAnsi="Times New Roman" w:cs="Times New Roman"/>
          <w:sz w:val="26"/>
          <w:szCs w:val="26"/>
        </w:rPr>
        <w:t>-рабочей программы воспитания программы подготовки специалистов среднего звена 15.02.08 Технология машиностроения, 202</w:t>
      </w:r>
      <w:r>
        <w:rPr>
          <w:rFonts w:ascii="Times New Roman" w:hAnsi="Times New Roman" w:cs="Times New Roman"/>
          <w:sz w:val="26"/>
          <w:szCs w:val="26"/>
        </w:rPr>
        <w:t>2</w:t>
      </w:r>
      <w:r w:rsidRPr="00C4538B">
        <w:rPr>
          <w:rFonts w:ascii="Times New Roman" w:hAnsi="Times New Roman" w:cs="Times New Roman"/>
          <w:sz w:val="26"/>
          <w:szCs w:val="26"/>
        </w:rPr>
        <w:t>.</w:t>
      </w:r>
    </w:p>
    <w:p w:rsidR="00FF3BF3" w:rsidRDefault="00FF3BF3" w:rsidP="00B66D9E">
      <w:pPr>
        <w:spacing w:after="0" w:line="240" w:lineRule="auto"/>
        <w:jc w:val="both"/>
        <w:rPr>
          <w:rFonts w:ascii="Times New Roman" w:hAnsi="Times New Roman" w:cs="Times New Roman"/>
          <w:sz w:val="26"/>
          <w:szCs w:val="26"/>
        </w:rPr>
      </w:pPr>
      <w:bookmarkStart w:id="0" w:name="_GoBack"/>
      <w:bookmarkEnd w:id="0"/>
    </w:p>
    <w:p w:rsidR="00B8775F" w:rsidRPr="00860460" w:rsidRDefault="00B8775F" w:rsidP="00B66D9E">
      <w:pPr>
        <w:spacing w:after="0" w:line="240" w:lineRule="auto"/>
        <w:jc w:val="both"/>
        <w:rPr>
          <w:rFonts w:ascii="Times New Roman" w:hAnsi="Times New Roman" w:cs="Times New Roman"/>
          <w:color w:val="FF0000"/>
          <w:sz w:val="26"/>
          <w:szCs w:val="26"/>
        </w:rPr>
      </w:pPr>
    </w:p>
    <w:p w:rsidR="00860460" w:rsidRPr="00860460" w:rsidRDefault="00860460" w:rsidP="00860460">
      <w:pPr>
        <w:spacing w:after="0" w:line="240" w:lineRule="auto"/>
        <w:ind w:firstLine="567"/>
        <w:rPr>
          <w:rFonts w:ascii="Times New Roman" w:hAnsi="Times New Roman" w:cs="Times New Roman"/>
          <w:sz w:val="26"/>
          <w:szCs w:val="26"/>
          <w:u w:val="single"/>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u w:val="single"/>
        </w:rPr>
      </w:pPr>
      <w:r w:rsidRPr="00860460">
        <w:rPr>
          <w:rFonts w:ascii="Times New Roman" w:hAnsi="Times New Roman" w:cs="Times New Roman"/>
          <w:color w:val="000000"/>
          <w:sz w:val="26"/>
          <w:szCs w:val="26"/>
        </w:rPr>
        <w:t>Организация - разработчик:</w:t>
      </w:r>
      <w:r w:rsidRPr="00860460">
        <w:rPr>
          <w:rFonts w:ascii="Times New Roman" w:hAnsi="Times New Roman" w:cs="Times New Roman"/>
          <w:color w:val="000000"/>
          <w:sz w:val="26"/>
          <w:szCs w:val="26"/>
          <w:u w:val="single"/>
        </w:rPr>
        <w:t xml:space="preserve"> ГАПОУ «Казанский политехнический колледж» </w:t>
      </w:r>
    </w:p>
    <w:p w:rsidR="00860460" w:rsidRPr="00860460" w:rsidRDefault="00860460" w:rsidP="00860460">
      <w:pPr>
        <w:spacing w:after="0" w:line="240" w:lineRule="auto"/>
        <w:ind w:firstLine="567"/>
        <w:jc w:val="both"/>
        <w:rPr>
          <w:rFonts w:ascii="Times New Roman" w:eastAsia="Calibri" w:hAnsi="Times New Roman" w:cs="Times New Roman"/>
          <w:sz w:val="26"/>
          <w:szCs w:val="26"/>
        </w:rPr>
      </w:pPr>
      <w:r w:rsidRPr="00860460">
        <w:rPr>
          <w:rFonts w:ascii="Times New Roman" w:hAnsi="Times New Roman" w:cs="Times New Roman"/>
          <w:color w:val="000000"/>
          <w:sz w:val="26"/>
          <w:szCs w:val="26"/>
        </w:rPr>
        <w:t xml:space="preserve">Разработчик: </w:t>
      </w:r>
      <w:r w:rsidRPr="00860460">
        <w:rPr>
          <w:rFonts w:ascii="Times New Roman" w:hAnsi="Times New Roman" w:cs="Times New Roman"/>
          <w:color w:val="000000"/>
          <w:sz w:val="26"/>
          <w:szCs w:val="26"/>
          <w:u w:val="single"/>
        </w:rPr>
        <w:t>Халилова Л.М., преподаватель</w:t>
      </w:r>
      <w:r w:rsidRPr="00860460">
        <w:rPr>
          <w:rFonts w:ascii="Times New Roman" w:hAnsi="Times New Roman" w:cs="Times New Roman"/>
          <w:color w:val="000000"/>
          <w:sz w:val="26"/>
          <w:szCs w:val="26"/>
        </w:rPr>
        <w:t xml:space="preserve">  </w:t>
      </w:r>
    </w:p>
    <w:p w:rsidR="00860460" w:rsidRPr="00860460" w:rsidRDefault="00860460" w:rsidP="00860460">
      <w:pPr>
        <w:spacing w:after="0" w:line="240" w:lineRule="auto"/>
        <w:ind w:firstLine="567"/>
        <w:jc w:val="both"/>
        <w:rPr>
          <w:rFonts w:ascii="Times New Roman" w:eastAsia="Calibri" w:hAnsi="Times New Roman" w:cs="Times New Roman"/>
          <w:b/>
          <w:sz w:val="26"/>
          <w:szCs w:val="26"/>
        </w:rPr>
      </w:pPr>
    </w:p>
    <w:p w:rsidR="00681E1F" w:rsidRPr="00860460" w:rsidRDefault="00681E1F" w:rsidP="00860460">
      <w:pPr>
        <w:spacing w:after="0" w:line="240" w:lineRule="auto"/>
        <w:ind w:firstLine="567"/>
        <w:rPr>
          <w:rFonts w:ascii="Times New Roman" w:eastAsia="Times New Roman" w:hAnsi="Times New Roman" w:cs="Times New Roman"/>
          <w:bCs/>
          <w:i/>
          <w:sz w:val="26"/>
          <w:szCs w:val="26"/>
          <w:u w:val="single"/>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rsidR="00FC45AE" w:rsidRPr="00860460" w:rsidRDefault="00FC45AE" w:rsidP="00860460">
      <w:pPr>
        <w:spacing w:after="0" w:line="240" w:lineRule="auto"/>
        <w:rPr>
          <w:rFonts w:ascii="Times New Roman" w:hAnsi="Times New Roman" w:cs="Times New Roman"/>
          <w:sz w:val="26"/>
          <w:szCs w:val="26"/>
        </w:rPr>
      </w:pPr>
    </w:p>
    <w:p w:rsidR="00860460" w:rsidRDefault="00860460">
      <w:pPr>
        <w:rPr>
          <w:rFonts w:ascii="Times New Roman" w:eastAsia="Times New Roman" w:hAnsi="Times New Roman" w:cs="Times New Roman"/>
          <w:b/>
          <w:sz w:val="26"/>
          <w:szCs w:val="26"/>
        </w:rPr>
      </w:pPr>
      <w:r>
        <w:rPr>
          <w:b/>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r w:rsidRPr="00860460">
        <w:rPr>
          <w:b/>
          <w:sz w:val="26"/>
          <w:szCs w:val="26"/>
        </w:rPr>
        <w:lastRenderedPageBreak/>
        <w:t>СОДЕРЖАНИЕ</w:t>
      </w:r>
    </w:p>
    <w:tbl>
      <w:tblPr>
        <w:tblW w:w="0" w:type="auto"/>
        <w:tblLook w:val="01E0" w:firstRow="1" w:lastRow="1" w:firstColumn="1" w:lastColumn="1" w:noHBand="0" w:noVBand="0"/>
      </w:tblPr>
      <w:tblGrid>
        <w:gridCol w:w="7668"/>
        <w:gridCol w:w="1903"/>
      </w:tblGrid>
      <w:tr w:rsidR="000E12ED" w:rsidRPr="00860460" w:rsidTr="000E12ED">
        <w:tc>
          <w:tcPr>
            <w:tcW w:w="7668" w:type="dxa"/>
          </w:tcPr>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стр.</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ПАСПОРТ РАБОЧЕЙ ПРОГРАММЫ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СТРУКТУРА и содержание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rPr>
          <w:trHeight w:val="670"/>
        </w:trPr>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условия реализации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Контроль и оценка результатов Освоения учебной дисциплины</w:t>
            </w:r>
          </w:p>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bl>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0E12ED" w:rsidRPr="00860460" w:rsidRDefault="000E12ED" w:rsidP="008604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r w:rsidRPr="00860460">
        <w:rPr>
          <w:rFonts w:ascii="Times New Roman" w:hAnsi="Times New Roman" w:cs="Times New Roman"/>
          <w:b/>
          <w:caps/>
          <w:sz w:val="26"/>
          <w:szCs w:val="26"/>
          <w:u w:val="single"/>
        </w:rPr>
        <w:br w:type="page"/>
      </w:r>
      <w:r w:rsidRPr="00860460">
        <w:rPr>
          <w:rFonts w:ascii="Times New Roman" w:hAnsi="Times New Roman" w:cs="Times New Roman"/>
          <w:b/>
          <w:caps/>
          <w:sz w:val="26"/>
          <w:szCs w:val="26"/>
        </w:rPr>
        <w:lastRenderedPageBreak/>
        <w:t>1. паспорт РАБОЧЕЙ ПРОГРАММЫ УЧЕБНОЙ ДИСЦИПЛИНЫ</w:t>
      </w:r>
    </w:p>
    <w:p w:rsidR="000E12ED" w:rsidRPr="00860460" w:rsidRDefault="00681E1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6"/>
          <w:szCs w:val="26"/>
        </w:rPr>
      </w:pPr>
      <w:r w:rsidRPr="00860460">
        <w:rPr>
          <w:rFonts w:ascii="Times New Roman" w:hAnsi="Times New Roman" w:cs="Times New Roman"/>
          <w:b/>
          <w:caps/>
          <w:sz w:val="26"/>
          <w:szCs w:val="26"/>
          <w:u w:val="single"/>
        </w:rPr>
        <w:t xml:space="preserve">ОП.08 </w:t>
      </w:r>
      <w:r w:rsidR="00915192" w:rsidRPr="00860460">
        <w:rPr>
          <w:rFonts w:ascii="Times New Roman" w:hAnsi="Times New Roman" w:cs="Times New Roman"/>
          <w:b/>
          <w:caps/>
          <w:sz w:val="26"/>
          <w:szCs w:val="26"/>
          <w:u w:val="single"/>
        </w:rPr>
        <w:t>Технология машиностроения</w:t>
      </w: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6"/>
          <w:szCs w:val="26"/>
        </w:rPr>
      </w:pPr>
      <w:r w:rsidRPr="00860460">
        <w:rPr>
          <w:rFonts w:ascii="Times New Roman" w:hAnsi="Times New Roman" w:cs="Times New Roman"/>
          <w:b/>
          <w:sz w:val="26"/>
          <w:szCs w:val="26"/>
        </w:rPr>
        <w:t xml:space="preserve">1.1. Область применения </w:t>
      </w:r>
      <w:r w:rsidRPr="00860460">
        <w:rPr>
          <w:rFonts w:ascii="Times New Roman" w:eastAsia="Calibri" w:hAnsi="Times New Roman" w:cs="Times New Roman"/>
          <w:b/>
          <w:sz w:val="26"/>
          <w:szCs w:val="26"/>
        </w:rPr>
        <w:t>рабочей</w:t>
      </w:r>
      <w:r w:rsidRPr="00860460">
        <w:rPr>
          <w:rFonts w:ascii="Times New Roman" w:hAnsi="Times New Roman" w:cs="Times New Roman"/>
          <w:b/>
          <w:sz w:val="26"/>
          <w:szCs w:val="26"/>
        </w:rPr>
        <w:t xml:space="preserve"> программы</w:t>
      </w:r>
    </w:p>
    <w:p w:rsidR="00860460" w:rsidRPr="00860460" w:rsidRDefault="00860460" w:rsidP="00B66D9E">
      <w:pPr>
        <w:tabs>
          <w:tab w:val="left" w:pos="916"/>
        </w:tabs>
        <w:spacing w:after="0" w:line="240" w:lineRule="auto"/>
        <w:jc w:val="both"/>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15.02.08 Технология машиностроения, которая входит в укрупненную группу 15.00.00 Машиностроение. </w:t>
      </w:r>
    </w:p>
    <w:p w:rsidR="00860460" w:rsidRPr="00860460" w:rsidRDefault="00860460" w:rsidP="00B66D9E">
      <w:pPr>
        <w:tabs>
          <w:tab w:val="left" w:pos="916"/>
        </w:tabs>
        <w:spacing w:after="0" w:line="240" w:lineRule="auto"/>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Рабочая программа учебной дисциплины </w:t>
      </w:r>
      <w:r w:rsidRPr="00860460">
        <w:rPr>
          <w:rFonts w:ascii="Times New Roman" w:hAnsi="Times New Roman" w:cs="Times New Roman"/>
          <w:bCs/>
          <w:sz w:val="26"/>
          <w:szCs w:val="26"/>
        </w:rPr>
        <w:t>«</w:t>
      </w:r>
      <w:r>
        <w:rPr>
          <w:rFonts w:ascii="Times New Roman" w:hAnsi="Times New Roman" w:cs="Times New Roman"/>
          <w:sz w:val="26"/>
          <w:szCs w:val="26"/>
        </w:rPr>
        <w:t>Технология машиностроения</w:t>
      </w:r>
      <w:r w:rsidRPr="00860460">
        <w:rPr>
          <w:rFonts w:ascii="Times New Roman" w:hAnsi="Times New Roman" w:cs="Times New Roman"/>
          <w:bCs/>
          <w:sz w:val="26"/>
          <w:szCs w:val="26"/>
        </w:rPr>
        <w:t>»</w:t>
      </w:r>
      <w:r w:rsidRPr="00860460">
        <w:rPr>
          <w:rFonts w:ascii="Times New Roman" w:hAnsi="Times New Roman" w:cs="Times New Roman"/>
          <w:color w:val="000000"/>
          <w:sz w:val="26"/>
          <w:szCs w:val="26"/>
        </w:rPr>
        <w:t xml:space="preserve"> </w:t>
      </w:r>
      <w:r w:rsidRPr="00860460">
        <w:rPr>
          <w:rFonts w:ascii="Times New Roman" w:eastAsia="Calibri" w:hAnsi="Times New Roman" w:cs="Times New Roman"/>
          <w:sz w:val="26"/>
          <w:szCs w:val="26"/>
        </w:rPr>
        <w:t>может</w:t>
      </w:r>
      <w:r w:rsidRPr="00860460">
        <w:rPr>
          <w:rFonts w:ascii="Times New Roman" w:hAnsi="Times New Roman" w:cs="Times New Roman"/>
          <w:sz w:val="26"/>
          <w:szCs w:val="26"/>
        </w:rPr>
        <w:t xml:space="preserve"> быть использована в условиях дистанционного обучения и с применением электронных образовательных технологий.</w:t>
      </w:r>
      <w:r w:rsidRPr="00860460">
        <w:rPr>
          <w:rFonts w:ascii="Times New Roman" w:hAnsi="Times New Roman" w:cs="Times New Roman"/>
          <w:color w:val="000000"/>
          <w:sz w:val="26"/>
          <w:szCs w:val="26"/>
        </w:rPr>
        <w:t xml:space="preserve"> </w:t>
      </w:r>
    </w:p>
    <w:p w:rsidR="00860460" w:rsidRPr="00860460" w:rsidRDefault="00860460" w:rsidP="00B66D9E">
      <w:pPr>
        <w:tabs>
          <w:tab w:val="left" w:pos="916"/>
        </w:tabs>
        <w:spacing w:after="0" w:line="240" w:lineRule="auto"/>
        <w:jc w:val="both"/>
        <w:rPr>
          <w:rFonts w:ascii="Times New Roman" w:hAnsi="Times New Roman" w:cs="Times New Roman"/>
          <w:sz w:val="26"/>
          <w:szCs w:val="26"/>
        </w:rPr>
      </w:pPr>
      <w:r w:rsidRPr="00860460">
        <w:rPr>
          <w:rFonts w:ascii="Times New Roman" w:hAnsi="Times New Roman" w:cs="Times New Roman"/>
          <w:color w:val="000000"/>
          <w:sz w:val="26"/>
          <w:szCs w:val="26"/>
        </w:rPr>
        <w:t>Профиль получаемого профессионального образования технический.</w:t>
      </w:r>
      <w:r w:rsidRPr="00860460">
        <w:rPr>
          <w:rFonts w:ascii="Times New Roman" w:hAnsi="Times New Roman" w:cs="Times New Roman"/>
          <w:sz w:val="26"/>
          <w:szCs w:val="26"/>
        </w:rPr>
        <w:t xml:space="preserve"> </w:t>
      </w:r>
    </w:p>
    <w:p w:rsidR="00860460" w:rsidRPr="00860460" w:rsidRDefault="00860460" w:rsidP="00860460">
      <w:pPr>
        <w:tabs>
          <w:tab w:val="left" w:pos="916"/>
        </w:tabs>
        <w:spacing w:after="0" w:line="240" w:lineRule="auto"/>
        <w:ind w:firstLine="567"/>
        <w:jc w:val="both"/>
        <w:rPr>
          <w:rFonts w:ascii="Times New Roman" w:hAnsi="Times New Roman" w:cs="Times New Roman"/>
          <w:sz w:val="26"/>
          <w:szCs w:val="26"/>
        </w:rPr>
      </w:pP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rPr>
      </w:pPr>
      <w:r w:rsidRPr="00860460">
        <w:rPr>
          <w:rFonts w:ascii="Times New Roman" w:eastAsia="Calibri" w:hAnsi="Times New Roman" w:cs="Times New Roman"/>
          <w:b/>
          <w:sz w:val="26"/>
          <w:szCs w:val="26"/>
        </w:rPr>
        <w:t xml:space="preserve">1.2. Место учебной дисциплины в структуре основной профессиональной образовательной программы: </w:t>
      </w:r>
    </w:p>
    <w:p w:rsid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cs="Times New Roman"/>
          <w:sz w:val="26"/>
          <w:szCs w:val="26"/>
        </w:rPr>
      </w:pPr>
      <w:r w:rsidRPr="00860460">
        <w:rPr>
          <w:rFonts w:ascii="Times New Roman" w:hAnsi="Times New Roman" w:cs="Times New Roman"/>
          <w:sz w:val="26"/>
          <w:szCs w:val="26"/>
        </w:rPr>
        <w:t>ОП.0</w:t>
      </w:r>
      <w:r>
        <w:rPr>
          <w:rFonts w:ascii="Times New Roman" w:hAnsi="Times New Roman" w:cs="Times New Roman"/>
          <w:sz w:val="26"/>
          <w:szCs w:val="26"/>
        </w:rPr>
        <w:t>8</w:t>
      </w:r>
      <w:r w:rsidRPr="00860460">
        <w:rPr>
          <w:rFonts w:ascii="Times New Roman" w:hAnsi="Times New Roman" w:cs="Times New Roman"/>
          <w:sz w:val="26"/>
          <w:szCs w:val="26"/>
        </w:rPr>
        <w:t xml:space="preserve"> </w:t>
      </w:r>
      <w:r>
        <w:rPr>
          <w:rFonts w:ascii="Times New Roman" w:hAnsi="Times New Roman" w:cs="Times New Roman"/>
          <w:sz w:val="26"/>
          <w:szCs w:val="26"/>
        </w:rPr>
        <w:t>Технология машиностроения</w:t>
      </w:r>
      <w:r w:rsidRPr="00860460">
        <w:rPr>
          <w:rFonts w:ascii="Times New Roman" w:hAnsi="Times New Roman" w:cs="Times New Roman"/>
          <w:sz w:val="26"/>
          <w:szCs w:val="26"/>
        </w:rPr>
        <w:t xml:space="preserve"> </w:t>
      </w:r>
      <w:r w:rsidRPr="00860460">
        <w:rPr>
          <w:rFonts w:ascii="Times New Roman" w:hAnsi="Times New Roman" w:cs="Times New Roman"/>
          <w:color w:val="000000"/>
          <w:sz w:val="26"/>
          <w:szCs w:val="26"/>
        </w:rPr>
        <w:t xml:space="preserve">входит в профессиональный учебный цикл, </w:t>
      </w:r>
      <w:r w:rsidRPr="00860460">
        <w:rPr>
          <w:rFonts w:ascii="Times New Roman" w:hAnsi="Times New Roman" w:cs="Times New Roman"/>
          <w:sz w:val="26"/>
          <w:szCs w:val="26"/>
        </w:rPr>
        <w:t>является дисциплиной ФГОС СПО.</w:t>
      </w:r>
    </w:p>
    <w:p w:rsidR="00860460" w:rsidRP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xml:space="preserve">В результате освоения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уметь:</w:t>
      </w:r>
    </w:p>
    <w:p w:rsidR="007039EE" w:rsidRPr="005602DE" w:rsidRDefault="005602DE"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7039EE" w:rsidRPr="005602DE">
        <w:rPr>
          <w:rFonts w:ascii="Times New Roman" w:hAnsi="Times New Roman" w:cs="Times New Roman"/>
          <w:sz w:val="26"/>
          <w:szCs w:val="26"/>
        </w:rPr>
        <w:t xml:space="preserve"> Применять методику отработки деталей на технологичность;</w:t>
      </w:r>
    </w:p>
    <w:p w:rsidR="00372735"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039EE" w:rsidRPr="005602DE">
        <w:rPr>
          <w:rFonts w:ascii="Times New Roman" w:hAnsi="Times New Roman" w:cs="Times New Roman"/>
          <w:sz w:val="26"/>
          <w:szCs w:val="26"/>
        </w:rPr>
        <w:t>П</w:t>
      </w:r>
      <w:r w:rsidR="00915192" w:rsidRPr="005602DE">
        <w:rPr>
          <w:rFonts w:ascii="Times New Roman" w:hAnsi="Times New Roman" w:cs="Times New Roman"/>
          <w:sz w:val="26"/>
          <w:szCs w:val="26"/>
        </w:rPr>
        <w:t xml:space="preserve">рименять методику проектирования операций; </w:t>
      </w:r>
    </w:p>
    <w:p w:rsidR="00372735"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П</w:t>
      </w:r>
      <w:r w:rsidR="00915192" w:rsidRPr="005602DE">
        <w:rPr>
          <w:rFonts w:ascii="Times New Roman" w:hAnsi="Times New Roman" w:cs="Times New Roman"/>
          <w:sz w:val="26"/>
          <w:szCs w:val="26"/>
        </w:rPr>
        <w:t xml:space="preserve">роектировать участки механических цехов; </w:t>
      </w:r>
    </w:p>
    <w:p w:rsidR="00915192"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И</w:t>
      </w:r>
      <w:r w:rsidR="00915192" w:rsidRPr="005602DE">
        <w:rPr>
          <w:rFonts w:ascii="Times New Roman" w:hAnsi="Times New Roman" w:cs="Times New Roman"/>
          <w:sz w:val="26"/>
          <w:szCs w:val="26"/>
        </w:rPr>
        <w:t>спользовать методику нормирования трудовых процессов;</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5602DE">
        <w:rPr>
          <w:rFonts w:ascii="Times New Roman" w:hAnsi="Times New Roman" w:cs="Times New Roman"/>
          <w:sz w:val="26"/>
          <w:szCs w:val="26"/>
        </w:rPr>
        <w:t>В результате освоения</w:t>
      </w:r>
      <w:r w:rsidRPr="00860460">
        <w:rPr>
          <w:rFonts w:ascii="Times New Roman" w:hAnsi="Times New Roman" w:cs="Times New Roman"/>
          <w:sz w:val="26"/>
          <w:szCs w:val="26"/>
        </w:rPr>
        <w:t xml:space="preserve">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знать:</w:t>
      </w:r>
    </w:p>
    <w:p w:rsidR="00915192" w:rsidRPr="00860460"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С</w:t>
      </w:r>
      <w:r w:rsidR="00915192" w:rsidRPr="00860460">
        <w:rPr>
          <w:rFonts w:ascii="Times New Roman" w:hAnsi="Times New Roman" w:cs="Times New Roman"/>
          <w:sz w:val="26"/>
          <w:szCs w:val="26"/>
        </w:rPr>
        <w:t>пособы обеспечения заданной точности изготовления деталей</w:t>
      </w:r>
      <w:r w:rsidR="007039EE" w:rsidRPr="00860460">
        <w:rPr>
          <w:rFonts w:ascii="Times New Roman" w:hAnsi="Times New Roman" w:cs="Times New Roman"/>
          <w:sz w:val="26"/>
          <w:szCs w:val="26"/>
        </w:rPr>
        <w:t>;</w:t>
      </w:r>
    </w:p>
    <w:p w:rsidR="00915192" w:rsidRPr="00860460"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т</w:t>
      </w:r>
      <w:r w:rsidR="00915192" w:rsidRPr="00860460">
        <w:rPr>
          <w:rFonts w:ascii="Times New Roman" w:hAnsi="Times New Roman" w:cs="Times New Roman"/>
          <w:sz w:val="26"/>
          <w:szCs w:val="26"/>
        </w:rPr>
        <w:t>ехнологические процессы производства типовых деталей и узлов машин</w:t>
      </w:r>
      <w:r w:rsidR="00635DA0" w:rsidRPr="00860460">
        <w:rPr>
          <w:rFonts w:ascii="Times New Roman" w:hAnsi="Times New Roman" w:cs="Times New Roman"/>
          <w:sz w:val="26"/>
          <w:szCs w:val="26"/>
        </w:rPr>
        <w:t>.</w:t>
      </w:r>
    </w:p>
    <w:p w:rsidR="009909F5" w:rsidRPr="00860460" w:rsidRDefault="00DC2432"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Результатом освоению учебной дисциплины является овладение профессиональными (ПК) и общими (ОК) компетенциями:</w:t>
      </w:r>
    </w:p>
    <w:p w:rsidR="00DC2432" w:rsidRPr="00860460" w:rsidRDefault="00DC2432" w:rsidP="00B66D9E">
      <w:pPr>
        <w:pStyle w:val="4"/>
        <w:spacing w:line="240" w:lineRule="auto"/>
        <w:jc w:val="both"/>
        <w:rPr>
          <w:sz w:val="26"/>
          <w:szCs w:val="26"/>
        </w:rPr>
      </w:pPr>
      <w:r w:rsidRPr="00860460">
        <w:rPr>
          <w:sz w:val="26"/>
          <w:szCs w:val="26"/>
        </w:rPr>
        <w:t>ОК 1. Понимать сущность и социальную значимость своей будущей профессии, проявлять к ней устойчивый интерес.</w:t>
      </w:r>
    </w:p>
    <w:p w:rsidR="00DC2432" w:rsidRPr="00860460" w:rsidRDefault="00DC2432" w:rsidP="00B66D9E">
      <w:pPr>
        <w:pStyle w:val="4"/>
        <w:spacing w:line="240" w:lineRule="auto"/>
        <w:jc w:val="both"/>
        <w:rPr>
          <w:sz w:val="26"/>
          <w:szCs w:val="26"/>
        </w:rPr>
      </w:pPr>
      <w:r w:rsidRPr="0086046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C2432" w:rsidRPr="00860460" w:rsidRDefault="00DC2432" w:rsidP="00B66D9E">
      <w:pPr>
        <w:pStyle w:val="4"/>
        <w:spacing w:line="240" w:lineRule="auto"/>
        <w:jc w:val="both"/>
        <w:rPr>
          <w:sz w:val="26"/>
          <w:szCs w:val="26"/>
        </w:rPr>
      </w:pPr>
      <w:r w:rsidRPr="00860460">
        <w:rPr>
          <w:sz w:val="26"/>
          <w:szCs w:val="26"/>
        </w:rPr>
        <w:t>ОК 3.  Решать проблемы, оценивать риски и принимать решения в нестандартных ситуациях.</w:t>
      </w:r>
    </w:p>
    <w:p w:rsidR="00DC2432" w:rsidRPr="00860460" w:rsidRDefault="00DC2432" w:rsidP="00B66D9E">
      <w:pPr>
        <w:pStyle w:val="4"/>
        <w:spacing w:line="240" w:lineRule="auto"/>
        <w:jc w:val="both"/>
        <w:rPr>
          <w:sz w:val="26"/>
          <w:szCs w:val="26"/>
        </w:rPr>
      </w:pPr>
      <w:r w:rsidRPr="00860460">
        <w:rPr>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DC2432" w:rsidRPr="00860460" w:rsidRDefault="00DC2432" w:rsidP="00B66D9E">
      <w:pPr>
        <w:pStyle w:val="4"/>
        <w:spacing w:line="240" w:lineRule="auto"/>
        <w:jc w:val="both"/>
        <w:rPr>
          <w:sz w:val="26"/>
          <w:szCs w:val="26"/>
        </w:rPr>
      </w:pPr>
      <w:r w:rsidRPr="00860460">
        <w:rPr>
          <w:sz w:val="26"/>
          <w:szCs w:val="26"/>
        </w:rPr>
        <w:t>ОК 5. Использовать информационно-коммуникационные технологии для совершенствования профессиональной деятельности.</w:t>
      </w:r>
    </w:p>
    <w:p w:rsidR="00DC2432" w:rsidRPr="00860460" w:rsidRDefault="00DC2432" w:rsidP="00B66D9E">
      <w:pPr>
        <w:pStyle w:val="4"/>
        <w:spacing w:line="240" w:lineRule="auto"/>
        <w:jc w:val="both"/>
        <w:rPr>
          <w:sz w:val="26"/>
          <w:szCs w:val="26"/>
        </w:rPr>
      </w:pPr>
      <w:r w:rsidRPr="00860460">
        <w:rPr>
          <w:sz w:val="26"/>
          <w:szCs w:val="26"/>
        </w:rPr>
        <w:t>ОК 6. Работать в коллективе и команде, эффективно общаться с коллегами, руководством, потребителями.</w:t>
      </w:r>
    </w:p>
    <w:p w:rsidR="004E427C" w:rsidRPr="00860460" w:rsidRDefault="004E427C" w:rsidP="00B66D9E">
      <w:pPr>
        <w:pStyle w:val="4"/>
        <w:spacing w:line="240" w:lineRule="auto"/>
        <w:jc w:val="both"/>
        <w:rPr>
          <w:sz w:val="26"/>
          <w:szCs w:val="26"/>
        </w:rPr>
      </w:pPr>
      <w:r w:rsidRPr="00860460">
        <w:rPr>
          <w:sz w:val="26"/>
          <w:szCs w:val="26"/>
        </w:rPr>
        <w:t xml:space="preserve">ОК 7. </w:t>
      </w:r>
      <w:r w:rsidR="00EF0287" w:rsidRPr="00860460">
        <w:rPr>
          <w:sz w:val="26"/>
          <w:szCs w:val="26"/>
        </w:rPr>
        <w:t>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DC2432" w:rsidRPr="00860460" w:rsidRDefault="00DC2432" w:rsidP="00B66D9E">
      <w:pPr>
        <w:pStyle w:val="4"/>
        <w:spacing w:line="240" w:lineRule="auto"/>
        <w:jc w:val="both"/>
        <w:rPr>
          <w:sz w:val="26"/>
          <w:szCs w:val="26"/>
        </w:rPr>
      </w:pPr>
      <w:r w:rsidRPr="00860460">
        <w:rPr>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C2432" w:rsidRPr="00860460" w:rsidRDefault="00DC2432" w:rsidP="00B66D9E">
      <w:pPr>
        <w:pStyle w:val="4"/>
        <w:spacing w:line="240" w:lineRule="auto"/>
        <w:jc w:val="both"/>
        <w:rPr>
          <w:sz w:val="26"/>
          <w:szCs w:val="26"/>
        </w:rPr>
      </w:pPr>
      <w:r w:rsidRPr="00860460">
        <w:rPr>
          <w:sz w:val="26"/>
          <w:szCs w:val="26"/>
        </w:rPr>
        <w:t xml:space="preserve">ОК 9. </w:t>
      </w:r>
      <w:r w:rsidR="00EF0287" w:rsidRPr="00860460">
        <w:rPr>
          <w:sz w:val="26"/>
          <w:szCs w:val="26"/>
        </w:rPr>
        <w:t>Быть готовым к смене технологий в профессиональной деятельности.</w:t>
      </w:r>
    </w:p>
    <w:p w:rsidR="00DC2432" w:rsidRPr="00860460" w:rsidRDefault="00DC2432" w:rsidP="00B66D9E">
      <w:pPr>
        <w:pStyle w:val="4"/>
        <w:spacing w:line="240" w:lineRule="auto"/>
        <w:jc w:val="both"/>
        <w:rPr>
          <w:sz w:val="26"/>
          <w:szCs w:val="26"/>
        </w:rPr>
      </w:pPr>
      <w:r w:rsidRPr="00860460">
        <w:rPr>
          <w:sz w:val="26"/>
          <w:szCs w:val="26"/>
        </w:rPr>
        <w:t>ПК 1.1. Использовать конструкторскую документацию при разработке технологических процессов изготовления деталей.</w:t>
      </w:r>
    </w:p>
    <w:p w:rsidR="00DC2432" w:rsidRPr="00860460" w:rsidRDefault="00DC2432" w:rsidP="00B66D9E">
      <w:pPr>
        <w:pStyle w:val="4"/>
        <w:spacing w:line="240" w:lineRule="auto"/>
        <w:jc w:val="both"/>
        <w:rPr>
          <w:sz w:val="26"/>
          <w:szCs w:val="26"/>
        </w:rPr>
      </w:pPr>
      <w:r w:rsidRPr="00860460">
        <w:rPr>
          <w:sz w:val="26"/>
          <w:szCs w:val="26"/>
        </w:rPr>
        <w:t>ПК 1.2. Выбрать метод получения заготовок и схемы их базирования.</w:t>
      </w:r>
    </w:p>
    <w:p w:rsidR="00DC2432" w:rsidRPr="00860460" w:rsidRDefault="00DC2432" w:rsidP="00B66D9E">
      <w:pPr>
        <w:pStyle w:val="4"/>
        <w:spacing w:line="240" w:lineRule="auto"/>
        <w:jc w:val="both"/>
        <w:rPr>
          <w:sz w:val="26"/>
          <w:szCs w:val="26"/>
        </w:rPr>
      </w:pPr>
      <w:r w:rsidRPr="00860460">
        <w:rPr>
          <w:sz w:val="26"/>
          <w:szCs w:val="26"/>
        </w:rPr>
        <w:t>ПК 1.3. Составлять маршруты изготовления деталей и проектировать технологические операции.</w:t>
      </w:r>
    </w:p>
    <w:p w:rsidR="00DC2432" w:rsidRPr="00860460" w:rsidRDefault="00DC2432" w:rsidP="00B66D9E">
      <w:pPr>
        <w:pStyle w:val="4"/>
        <w:spacing w:line="240" w:lineRule="auto"/>
        <w:jc w:val="both"/>
        <w:rPr>
          <w:sz w:val="26"/>
          <w:szCs w:val="26"/>
        </w:rPr>
      </w:pPr>
      <w:r w:rsidRPr="00860460">
        <w:rPr>
          <w:sz w:val="26"/>
          <w:szCs w:val="26"/>
        </w:rPr>
        <w:t>ПК 1.4. Разрабатывать и внедрять управляющие программы обработки деталей.</w:t>
      </w:r>
    </w:p>
    <w:p w:rsidR="00DC2432" w:rsidRPr="00860460" w:rsidRDefault="00DC2432" w:rsidP="00B66D9E">
      <w:pPr>
        <w:pStyle w:val="4"/>
        <w:spacing w:line="240" w:lineRule="auto"/>
        <w:jc w:val="both"/>
        <w:rPr>
          <w:sz w:val="26"/>
          <w:szCs w:val="26"/>
        </w:rPr>
      </w:pPr>
      <w:r w:rsidRPr="00860460">
        <w:rPr>
          <w:sz w:val="26"/>
          <w:szCs w:val="26"/>
        </w:rPr>
        <w:t>ПК 1.5. Использовать системы автоматизированного проектирования технологических процессов обработки деталей.</w:t>
      </w:r>
    </w:p>
    <w:p w:rsidR="00DC2432" w:rsidRPr="00860460" w:rsidRDefault="00DC2432" w:rsidP="00B66D9E">
      <w:pPr>
        <w:pStyle w:val="4"/>
        <w:spacing w:line="240" w:lineRule="auto"/>
        <w:jc w:val="both"/>
        <w:rPr>
          <w:sz w:val="26"/>
          <w:szCs w:val="26"/>
        </w:rPr>
      </w:pPr>
      <w:r w:rsidRPr="00860460">
        <w:rPr>
          <w:sz w:val="26"/>
          <w:szCs w:val="26"/>
        </w:rPr>
        <w:t xml:space="preserve">ПК 2.1. </w:t>
      </w:r>
      <w:r w:rsidR="00EF0287" w:rsidRPr="00860460">
        <w:rPr>
          <w:sz w:val="26"/>
          <w:szCs w:val="26"/>
        </w:rPr>
        <w:t>Планировать и организовывать работу</w:t>
      </w:r>
      <w:r w:rsidRPr="00860460">
        <w:rPr>
          <w:sz w:val="26"/>
          <w:szCs w:val="26"/>
        </w:rPr>
        <w:t xml:space="preserve"> структурного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2.2. </w:t>
      </w:r>
      <w:r w:rsidR="00EF0287" w:rsidRPr="00860460">
        <w:rPr>
          <w:sz w:val="26"/>
          <w:szCs w:val="26"/>
        </w:rPr>
        <w:t>Руководить работой структурного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2.3. </w:t>
      </w:r>
      <w:r w:rsidR="00EF0287" w:rsidRPr="00860460">
        <w:rPr>
          <w:sz w:val="26"/>
          <w:szCs w:val="26"/>
        </w:rPr>
        <w:t>Анализировать процесс и результаты деятельности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3.1. </w:t>
      </w:r>
      <w:r w:rsidR="00EF0287" w:rsidRPr="00860460">
        <w:rPr>
          <w:sz w:val="26"/>
          <w:szCs w:val="26"/>
        </w:rPr>
        <w:t>Обеспечивать реализацию</w:t>
      </w:r>
      <w:r w:rsidRPr="00860460">
        <w:rPr>
          <w:sz w:val="26"/>
          <w:szCs w:val="26"/>
        </w:rPr>
        <w:t xml:space="preserve"> технологического процесса по изготовлению деталей.</w:t>
      </w:r>
    </w:p>
    <w:p w:rsidR="009909F5" w:rsidRDefault="00DC2432" w:rsidP="00B66D9E">
      <w:pPr>
        <w:pStyle w:val="4"/>
        <w:shd w:val="clear" w:color="auto" w:fill="auto"/>
        <w:spacing w:line="240" w:lineRule="auto"/>
        <w:jc w:val="both"/>
        <w:rPr>
          <w:sz w:val="26"/>
          <w:szCs w:val="26"/>
        </w:rPr>
      </w:pPr>
      <w:r w:rsidRPr="00860460">
        <w:rPr>
          <w:sz w:val="26"/>
          <w:szCs w:val="26"/>
        </w:rPr>
        <w:t>ПК 3.2. Проводить контроль соответствия качества деталей требованиям технической документации.</w:t>
      </w:r>
    </w:p>
    <w:p w:rsidR="00B8775F" w:rsidRPr="00B8775F" w:rsidRDefault="00B8775F" w:rsidP="00B8775F">
      <w:pPr>
        <w:autoSpaceDE w:val="0"/>
        <w:autoSpaceDN w:val="0"/>
        <w:adjustRightInd w:val="0"/>
        <w:spacing w:after="0" w:line="240" w:lineRule="auto"/>
        <w:ind w:firstLine="709"/>
        <w:jc w:val="both"/>
        <w:rPr>
          <w:rFonts w:ascii="Times New Roman" w:hAnsi="Times New Roman" w:cs="Times New Roman"/>
          <w:bCs/>
          <w:sz w:val="26"/>
          <w:szCs w:val="26"/>
        </w:rPr>
      </w:pPr>
      <w:r w:rsidRPr="00B8775F">
        <w:rPr>
          <w:rFonts w:ascii="Times New Roman" w:hAnsi="Times New Roman" w:cs="Times New Roman"/>
          <w:bCs/>
          <w:sz w:val="26"/>
          <w:szCs w:val="26"/>
        </w:rPr>
        <w:t>Выпускник, освоивший программу ОП.05 Метрология, стандартизация и подтверждение соответствия, должен обладать личностными результатами в соответствии с рабочей программой воспитания по специальности 15.02.08 Технология машиностроения:</w:t>
      </w:r>
    </w:p>
    <w:p w:rsidR="00B8775F" w:rsidRPr="00B8775F" w:rsidRDefault="00B8775F" w:rsidP="00B8775F">
      <w:pPr>
        <w:autoSpaceDE w:val="0"/>
        <w:autoSpaceDN w:val="0"/>
        <w:adjustRightInd w:val="0"/>
        <w:spacing w:after="0" w:line="240" w:lineRule="auto"/>
        <w:ind w:firstLine="709"/>
        <w:jc w:val="both"/>
        <w:rPr>
          <w:rFonts w:ascii="Times New Roman" w:hAnsi="Times New Roman" w:cs="Times New Roman"/>
          <w:bCs/>
          <w:sz w:val="26"/>
          <w:szCs w:val="26"/>
        </w:rPr>
      </w:pPr>
      <w:r w:rsidRPr="00B8775F">
        <w:rPr>
          <w:rFonts w:ascii="Times New Roman" w:hAnsi="Times New Roman" w:cs="Times New Roman"/>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8775F" w:rsidRPr="00B8775F" w:rsidRDefault="00B8775F" w:rsidP="00B8775F">
      <w:pPr>
        <w:autoSpaceDE w:val="0"/>
        <w:autoSpaceDN w:val="0"/>
        <w:adjustRightInd w:val="0"/>
        <w:spacing w:after="0" w:line="240" w:lineRule="auto"/>
        <w:ind w:firstLine="709"/>
        <w:jc w:val="both"/>
        <w:rPr>
          <w:rFonts w:ascii="Times New Roman" w:hAnsi="Times New Roman" w:cs="Times New Roman"/>
          <w:bCs/>
          <w:sz w:val="26"/>
          <w:szCs w:val="26"/>
        </w:rPr>
      </w:pPr>
      <w:r w:rsidRPr="00B8775F">
        <w:rPr>
          <w:rFonts w:ascii="Times New Roman" w:hAnsi="Times New Roman" w:cs="Times New Roman"/>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iCs/>
          <w:kern w:val="1"/>
          <w:sz w:val="26"/>
          <w:szCs w:val="26"/>
          <w:lang w:bidi="hi-IN"/>
        </w:rPr>
      </w:pPr>
      <w:r w:rsidRPr="00B8775F">
        <w:rPr>
          <w:rFonts w:ascii="Times New Roman" w:hAnsi="Times New Roman" w:cs="Times New Roman"/>
          <w:iCs/>
          <w:kern w:val="1"/>
          <w:sz w:val="26"/>
          <w:szCs w:val="26"/>
          <w:lang w:bidi="hi-IN"/>
        </w:rPr>
        <w:t xml:space="preserve">Содержание дисциплины имеет межпредметные связи с дисциплинами общепрофессионального цикла </w:t>
      </w:r>
      <w:r w:rsidRPr="00B8775F">
        <w:rPr>
          <w:rFonts w:ascii="Times New Roman" w:hAnsi="Times New Roman" w:cs="Times New Roman"/>
          <w:color w:val="000000"/>
          <w:sz w:val="26"/>
          <w:szCs w:val="26"/>
        </w:rPr>
        <w:t xml:space="preserve">ОП.01. Инженерная графика, </w:t>
      </w:r>
      <w:r w:rsidRPr="00B8775F">
        <w:rPr>
          <w:rFonts w:ascii="Times New Roman" w:hAnsi="Times New Roman" w:cs="Times New Roman"/>
          <w:sz w:val="26"/>
          <w:szCs w:val="26"/>
        </w:rPr>
        <w:t xml:space="preserve">ОП.04 Материаловедение, </w:t>
      </w:r>
      <w:r w:rsidRPr="00B8775F">
        <w:rPr>
          <w:rFonts w:ascii="Times New Roman" w:hAnsi="Times New Roman" w:cs="Times New Roman"/>
          <w:color w:val="000000"/>
          <w:sz w:val="26"/>
          <w:szCs w:val="26"/>
        </w:rPr>
        <w:t xml:space="preserve">ОП.03. Техническая механика. </w:t>
      </w:r>
      <w:r w:rsidRPr="00B8775F">
        <w:rPr>
          <w:rFonts w:ascii="Times New Roman"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r w:rsidRPr="00B8775F">
        <w:rPr>
          <w:rFonts w:ascii="Times New Roman" w:eastAsia="Calibri" w:hAnsi="Times New Roman" w:cs="Times New Roman"/>
          <w:sz w:val="26"/>
          <w:szCs w:val="26"/>
        </w:rPr>
        <w:t xml:space="preserve"> В рабочей программе дисциплины планируется самостоятельная работа студента с указанием ее тематики.</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iCs/>
          <w:kern w:val="1"/>
          <w:sz w:val="26"/>
          <w:szCs w:val="26"/>
          <w:lang w:bidi="hi-IN"/>
        </w:rPr>
      </w:pPr>
      <w:r w:rsidRPr="00B8775F">
        <w:rPr>
          <w:rFonts w:ascii="Times New Roman"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iCs/>
          <w:kern w:val="1"/>
          <w:sz w:val="26"/>
          <w:szCs w:val="26"/>
          <w:lang w:bidi="hi-IN"/>
        </w:rPr>
      </w:pPr>
      <w:r w:rsidRPr="00B8775F">
        <w:rPr>
          <w:rFonts w:ascii="Times New Roman" w:hAnsi="Times New Roman" w:cs="Times New Roman"/>
          <w:iCs/>
          <w:kern w:val="1"/>
          <w:sz w:val="26"/>
          <w:szCs w:val="26"/>
          <w:lang w:bidi="hi-IN"/>
        </w:rPr>
        <w:t xml:space="preserve">Содержание дисциплины имеет межпредметные связи с дисциплинами общепрофессионального цикла </w:t>
      </w:r>
      <w:r w:rsidRPr="00B8775F">
        <w:rPr>
          <w:rFonts w:ascii="Times New Roman" w:hAnsi="Times New Roman" w:cs="Times New Roman"/>
          <w:color w:val="000000"/>
          <w:sz w:val="26"/>
          <w:szCs w:val="26"/>
        </w:rPr>
        <w:t xml:space="preserve">ОП.01. Инженерная графика, </w:t>
      </w:r>
      <w:r w:rsidRPr="00B8775F">
        <w:rPr>
          <w:rFonts w:ascii="Times New Roman" w:hAnsi="Times New Roman" w:cs="Times New Roman"/>
          <w:sz w:val="26"/>
          <w:szCs w:val="26"/>
        </w:rPr>
        <w:t xml:space="preserve">ОП.02 Материаловедение, </w:t>
      </w:r>
      <w:r w:rsidRPr="00B8775F">
        <w:rPr>
          <w:rFonts w:ascii="Times New Roman" w:hAnsi="Times New Roman" w:cs="Times New Roman"/>
          <w:color w:val="000000"/>
          <w:sz w:val="26"/>
          <w:szCs w:val="26"/>
        </w:rPr>
        <w:t xml:space="preserve">ОП.03. Техническая механика </w:t>
      </w:r>
      <w:r w:rsidRPr="00B8775F">
        <w:rPr>
          <w:rFonts w:ascii="Times New Roman" w:hAnsi="Times New Roman" w:cs="Times New Roman"/>
          <w:iCs/>
          <w:kern w:val="1"/>
          <w:sz w:val="26"/>
          <w:szCs w:val="26"/>
          <w:lang w:bidi="hi-IN"/>
        </w:rPr>
        <w:t>- (с ОПОП соответствующей специальности 15.02.08 Технология машиностроения)</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iCs/>
          <w:kern w:val="1"/>
          <w:sz w:val="26"/>
          <w:szCs w:val="26"/>
          <w:lang w:bidi="hi-IN"/>
        </w:rPr>
      </w:pPr>
      <w:r w:rsidRPr="00B8775F">
        <w:rPr>
          <w:rFonts w:ascii="Times New Roman" w:hAnsi="Times New Roman" w:cs="Times New Roman"/>
          <w:sz w:val="26"/>
          <w:szCs w:val="26"/>
        </w:rPr>
        <w:t xml:space="preserve">Для лучшего усвоения учебного материала его изложение необходимо проводить с </w:t>
      </w:r>
      <w:r w:rsidRPr="00B8775F">
        <w:rPr>
          <w:rFonts w:ascii="Times New Roman" w:hAnsi="Times New Roman" w:cs="Times New Roman"/>
          <w:sz w:val="26"/>
          <w:szCs w:val="26"/>
        </w:rPr>
        <w:lastRenderedPageBreak/>
        <w:t>применением технических средств обучения, видео-, аудиоматериалов, современных программ компьютерного проектирования.</w:t>
      </w:r>
      <w:r w:rsidRPr="00B8775F">
        <w:rPr>
          <w:rFonts w:ascii="Times New Roman" w:eastAsia="Calibri" w:hAnsi="Times New Roman" w:cs="Times New Roman"/>
          <w:sz w:val="26"/>
          <w:szCs w:val="26"/>
        </w:rPr>
        <w:t xml:space="preserve"> В рабочей программе дисциплины планируется самостоятельная работа студента с указанием ее тематики.</w:t>
      </w:r>
    </w:p>
    <w:p w:rsidR="00B8775F" w:rsidRPr="00860460" w:rsidRDefault="00B8775F" w:rsidP="00B66D9E">
      <w:pPr>
        <w:pStyle w:val="4"/>
        <w:shd w:val="clear" w:color="auto" w:fill="auto"/>
        <w:spacing w:line="240" w:lineRule="auto"/>
        <w:jc w:val="both"/>
        <w:rPr>
          <w:sz w:val="26"/>
          <w:szCs w:val="26"/>
        </w:rPr>
      </w:pP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b/>
          <w:sz w:val="26"/>
          <w:szCs w:val="26"/>
        </w:rPr>
        <w:t xml:space="preserve">1.4. </w:t>
      </w:r>
      <w:r w:rsidR="004F1D8C">
        <w:rPr>
          <w:rFonts w:ascii="Times New Roman" w:hAnsi="Times New Roman" w:cs="Times New Roman"/>
          <w:b/>
          <w:sz w:val="26"/>
          <w:szCs w:val="26"/>
        </w:rPr>
        <w:t>К</w:t>
      </w:r>
      <w:r w:rsidR="00DC2432" w:rsidRPr="00860460">
        <w:rPr>
          <w:rFonts w:ascii="Times New Roman" w:hAnsi="Times New Roman" w:cs="Times New Roman"/>
          <w:b/>
          <w:sz w:val="26"/>
          <w:szCs w:val="26"/>
        </w:rPr>
        <w:t xml:space="preserve">оличество часов на освоение </w:t>
      </w:r>
      <w:r w:rsidRPr="00860460">
        <w:rPr>
          <w:rFonts w:ascii="Times New Roman" w:hAnsi="Times New Roman" w:cs="Times New Roman"/>
          <w:b/>
          <w:sz w:val="26"/>
          <w:szCs w:val="26"/>
        </w:rPr>
        <w:t>программы учебной дисциплины:</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максимально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186</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 в том числе:</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обязательной аудиторно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124</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самостоятельной работы обучающегося</w:t>
      </w:r>
      <w:r w:rsidR="00860460">
        <w:rPr>
          <w:rFonts w:ascii="Times New Roman" w:hAnsi="Times New Roman" w:cs="Times New Roman"/>
          <w:sz w:val="26"/>
          <w:szCs w:val="26"/>
        </w:rPr>
        <w:t xml:space="preserve"> </w:t>
      </w:r>
      <w:r w:rsidR="000B1A40" w:rsidRPr="00860460">
        <w:rPr>
          <w:rFonts w:ascii="Times New Roman" w:hAnsi="Times New Roman" w:cs="Times New Roman"/>
          <w:b/>
          <w:sz w:val="26"/>
          <w:szCs w:val="26"/>
        </w:rPr>
        <w:t>62</w:t>
      </w:r>
      <w:r w:rsidR="00860460">
        <w:rPr>
          <w:rFonts w:ascii="Times New Roman" w:hAnsi="Times New Roman" w:cs="Times New Roman"/>
          <w:b/>
          <w:sz w:val="26"/>
          <w:szCs w:val="26"/>
        </w:rPr>
        <w:t xml:space="preserve"> </w:t>
      </w:r>
      <w:r w:rsidR="000F207F" w:rsidRPr="00860460">
        <w:rPr>
          <w:rFonts w:ascii="Times New Roman" w:hAnsi="Times New Roman" w:cs="Times New Roman"/>
          <w:sz w:val="26"/>
          <w:szCs w:val="26"/>
        </w:rPr>
        <w:t>часа</w:t>
      </w:r>
      <w:r w:rsidRPr="00860460">
        <w:rPr>
          <w:rFonts w:ascii="Times New Roman" w:hAnsi="Times New Roman" w:cs="Times New Roman"/>
          <w:sz w:val="26"/>
          <w:szCs w:val="26"/>
        </w:rPr>
        <w:t>.</w:t>
      </w: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r w:rsidRPr="00901238">
        <w:rPr>
          <w:rFonts w:ascii="Times New Roman" w:hAnsi="Times New Roman" w:cs="Times New Roman"/>
          <w:b/>
          <w:sz w:val="26"/>
          <w:szCs w:val="26"/>
        </w:rPr>
        <w:t>2 СТРУКТУРА И СОДЕРЖАНИЕ УЧЕБНОЙ ДИСЦИПЛИНЫ</w:t>
      </w:r>
    </w:p>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6"/>
          <w:szCs w:val="26"/>
          <w:u w:val="single"/>
        </w:rPr>
      </w:pPr>
      <w:r w:rsidRPr="00901238">
        <w:rPr>
          <w:rFonts w:ascii="Times New Roman" w:hAnsi="Times New Roman" w:cs="Times New Roman"/>
          <w:b/>
          <w:sz w:val="26"/>
          <w:szCs w:val="26"/>
        </w:rPr>
        <w:t>2.1 Объем учебной дисциплины и виды учебной работы</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901238" w:rsidRPr="00901238" w:rsidTr="00C517B1">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sz w:val="26"/>
                <w:szCs w:val="26"/>
              </w:rPr>
            </w:pPr>
            <w:r w:rsidRPr="00901238">
              <w:rPr>
                <w:rFonts w:ascii="Times New Roman" w:hAnsi="Times New Roman" w:cs="Times New Roman"/>
                <w:b/>
                <w:sz w:val="26"/>
                <w:szCs w:val="26"/>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b/>
                <w:i/>
                <w:iCs/>
                <w:sz w:val="26"/>
                <w:szCs w:val="26"/>
              </w:rPr>
              <w:t>Объем часов</w:t>
            </w:r>
          </w:p>
        </w:tc>
      </w:tr>
      <w:tr w:rsidR="00901238" w:rsidRPr="00901238" w:rsidTr="00C517B1">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rPr>
                <w:rFonts w:ascii="Times New Roman" w:hAnsi="Times New Roman" w:cs="Times New Roman"/>
                <w:b/>
                <w:sz w:val="26"/>
                <w:szCs w:val="26"/>
              </w:rPr>
            </w:pPr>
            <w:r w:rsidRPr="00901238">
              <w:rPr>
                <w:rFonts w:ascii="Times New Roman" w:hAnsi="Times New Roman" w:cs="Times New Roman"/>
                <w:b/>
                <w:sz w:val="26"/>
                <w:szCs w:val="26"/>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186</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b/>
                <w:sz w:val="26"/>
                <w:szCs w:val="26"/>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124</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901238" w:rsidRPr="00901238" w:rsidRDefault="00901238" w:rsidP="00901238">
            <w:pPr>
              <w:widowControl w:val="0"/>
              <w:spacing w:after="0" w:line="240" w:lineRule="auto"/>
              <w:jc w:val="center"/>
              <w:rPr>
                <w:rFonts w:ascii="Times New Roman" w:hAnsi="Times New Roman" w:cs="Times New Roman"/>
                <w:i/>
                <w:iCs/>
                <w:sz w:val="26"/>
                <w:szCs w:val="26"/>
              </w:rPr>
            </w:pP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24</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 xml:space="preserve">     практическая подготовка</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36</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b/>
                <w:sz w:val="26"/>
                <w:szCs w:val="26"/>
              </w:rPr>
            </w:pPr>
            <w:r w:rsidRPr="00901238">
              <w:rPr>
                <w:rFonts w:ascii="Times New Roman" w:hAnsi="Times New Roman" w:cs="Times New Roman"/>
                <w:b/>
                <w:sz w:val="26"/>
                <w:szCs w:val="26"/>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62</w:t>
            </w:r>
          </w:p>
        </w:tc>
      </w:tr>
      <w:tr w:rsidR="00901238" w:rsidRPr="00901238" w:rsidTr="00C517B1">
        <w:tc>
          <w:tcPr>
            <w:tcW w:w="9705" w:type="dxa"/>
            <w:gridSpan w:val="2"/>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rPr>
                <w:rFonts w:ascii="Times New Roman" w:hAnsi="Times New Roman" w:cs="Times New Roman"/>
                <w:i/>
                <w:iCs/>
                <w:sz w:val="26"/>
                <w:szCs w:val="26"/>
              </w:rPr>
            </w:pPr>
            <w:r w:rsidRPr="00901238">
              <w:rPr>
                <w:rFonts w:ascii="Times New Roman" w:hAnsi="Times New Roman" w:cs="Times New Roman"/>
                <w:i/>
                <w:iCs/>
                <w:sz w:val="26"/>
                <w:szCs w:val="26"/>
              </w:rPr>
              <w:t xml:space="preserve">Итоговая аттестация в форме (указать)                                       </w:t>
            </w:r>
            <w:r w:rsidRPr="00901238">
              <w:rPr>
                <w:rFonts w:ascii="Times New Roman" w:hAnsi="Times New Roman" w:cs="Times New Roman"/>
                <w:b/>
                <w:i/>
                <w:iCs/>
                <w:sz w:val="26"/>
                <w:szCs w:val="26"/>
              </w:rPr>
              <w:t>Экзамена</w:t>
            </w:r>
          </w:p>
        </w:tc>
      </w:tr>
    </w:tbl>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901238" w:rsidRDefault="00901238" w:rsidP="00901238">
      <w:pPr>
        <w:sectPr w:rsidR="00901238">
          <w:pgSz w:w="11906" w:h="16838"/>
          <w:pgMar w:top="1134" w:right="850" w:bottom="1134" w:left="1701" w:header="708" w:footer="708" w:gutter="0"/>
          <w:cols w:space="720"/>
        </w:sectPr>
      </w:pPr>
    </w:p>
    <w:p w:rsidR="00901238" w:rsidRPr="00901238" w:rsidRDefault="00901238" w:rsidP="009012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Cs/>
          <w:i/>
          <w:sz w:val="26"/>
          <w:szCs w:val="26"/>
        </w:rPr>
      </w:pPr>
      <w:r w:rsidRPr="00901238">
        <w:rPr>
          <w:b/>
          <w:sz w:val="26"/>
          <w:szCs w:val="26"/>
        </w:rPr>
        <w:lastRenderedPageBreak/>
        <w:t>2.2. Тематический план и содержание учебной дисциплины ОП.08 Технология машиностроения</w:t>
      </w:r>
    </w:p>
    <w:p w:rsidR="00901238" w:rsidRPr="00901238" w:rsidRDefault="00901238" w:rsidP="00901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6"/>
          <w:szCs w:val="26"/>
        </w:rPr>
      </w:pPr>
      <w:r w:rsidRPr="00901238">
        <w:rPr>
          <w:bCs/>
          <w:i/>
          <w:sz w:val="26"/>
          <w:szCs w:val="26"/>
        </w:rPr>
        <w:tab/>
      </w:r>
      <w:r w:rsidRPr="00901238">
        <w:rPr>
          <w:bCs/>
          <w:i/>
          <w:sz w:val="26"/>
          <w:szCs w:val="26"/>
        </w:rPr>
        <w:tab/>
      </w:r>
      <w:r w:rsidRPr="00901238">
        <w:rPr>
          <w:bCs/>
          <w:i/>
          <w:sz w:val="26"/>
          <w:szCs w:val="26"/>
        </w:rPr>
        <w:tab/>
      </w:r>
    </w:p>
    <w:tbl>
      <w:tblPr>
        <w:tblW w:w="15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51"/>
        <w:gridCol w:w="8363"/>
        <w:gridCol w:w="2128"/>
        <w:gridCol w:w="1554"/>
      </w:tblGrid>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Наименование разделов и тем</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 лабораторные работы и практические занятия, самостоятельная работа обучающихся, курсовая работа (проект)</w:t>
            </w:r>
            <w:r w:rsidRPr="00901238">
              <w:rPr>
                <w:rFonts w:ascii="Times New Roman" w:hAnsi="Times New Roman" w:cs="Times New Roman"/>
                <w:bCs/>
                <w:i/>
                <w:sz w:val="26"/>
                <w:szCs w:val="26"/>
              </w:rPr>
              <w:t xml:space="preserve"> (если предусмотрены)</w:t>
            </w:r>
          </w:p>
        </w:tc>
        <w:tc>
          <w:tcPr>
            <w:tcW w:w="212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Объем часов</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Уровень освоения</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212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3</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 xml:space="preserve"> 186</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1 Основы технологии машиностроения</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18</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379"/>
        </w:trPr>
        <w:tc>
          <w:tcPr>
            <w:tcW w:w="2518" w:type="dxa"/>
            <w:vMerge w:val="restart"/>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1.1 Технологические процессы механической обработки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eastAsia="Calibri" w:hAnsi="Times New Roman" w:cs="Times New Roman"/>
                <w:sz w:val="26"/>
                <w:szCs w:val="26"/>
                <w:lang w:eastAsia="en-US"/>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rPr>
                <w:rFonts w:ascii="Times New Roman" w:hAnsi="Times New Roman" w:cs="Times New Roman"/>
                <w:bCs/>
                <w:i/>
                <w:sz w:val="26"/>
                <w:szCs w:val="26"/>
              </w:rPr>
            </w:pPr>
          </w:p>
        </w:tc>
      </w:tr>
      <w:tr w:rsidR="00901238" w:rsidRPr="00901238" w:rsidTr="00C517B1">
        <w:trPr>
          <w:trHeight w:val="555"/>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both"/>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правила разработки технологического процесса в соответствии со стандартами. Классификация технологических операций в машиностроении.</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238" w:rsidRPr="00901238" w:rsidRDefault="00901238" w:rsidP="00C517B1">
            <w:pPr>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1.2 Точность механической обработки детали. Качество поверхности детали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Основные факторы, влияющие на точность обработки. Экономическая и достижимая точность. Точность станка, инструмента, приспособления. Жесткость технологической системы. Деформация деталей станка, обрабатываемой детали, инструмента   под влиянием сил резания. Деформация детали при ее закреплении. Методы определения погрешностей при механической обработке. </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43" w:hanging="426"/>
              <w:rPr>
                <w:rFonts w:ascii="Times New Roman" w:hAnsi="Times New Roman" w:cs="Times New Roman"/>
                <w:bCs/>
                <w:sz w:val="26"/>
                <w:szCs w:val="26"/>
              </w:rPr>
            </w:pPr>
            <w:r w:rsidRPr="00901238">
              <w:rPr>
                <w:rFonts w:ascii="Times New Roman" w:hAnsi="Times New Roman" w:cs="Times New Roman"/>
                <w:bCs/>
                <w:sz w:val="26"/>
                <w:szCs w:val="26"/>
              </w:rPr>
              <w:t xml:space="preserve"> 2.   Качество поверхности детали. Факторы, влияющие на качество поверхности. Влияние качества поверхности на эксплуатационные характеристики деталей. Взаимосвязь параметров шероховатости с определенным квалитетом.</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1.3 Выбор баз при обработке заготовок</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Базирование заготовок при обработке. Принципы постоянства и совмещения баз. Выбор баз для различных операций механической обработки с учетом требований к обрабатываемой поверхности.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546"/>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Влияние погрешности базирования и закрепления на точность обработки. Условные обозначения базовых поверхностей</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21"/>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Cs/>
                <w:sz w:val="26"/>
                <w:szCs w:val="26"/>
              </w:rPr>
              <w:t xml:space="preserve"> Составить эскиз обработки и разработать схему базирования на деталь «Втулка»</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406"/>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1.4 Припуски на механическую обработку</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Факторы, влияющие на величину припуска. Межоперационные припуски и допуски. Методика определения операционных припусков и размеров аналитическим и статистическим способами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2</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Построение схем расположения припусков и операционных размеров при обработке поверхностей. Влияние выбора припусков на качество и производительность обработки</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05"/>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
                <w:bCs/>
                <w:sz w:val="26"/>
                <w:szCs w:val="26"/>
              </w:rPr>
              <w:t xml:space="preserve"> </w:t>
            </w:r>
            <w:r w:rsidRPr="00901238">
              <w:rPr>
                <w:rFonts w:ascii="Times New Roman" w:hAnsi="Times New Roman" w:cs="Times New Roman"/>
                <w:bCs/>
                <w:sz w:val="26"/>
                <w:szCs w:val="26"/>
              </w:rPr>
              <w:t>Расчет припусков аналитическим и статистическим способами</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1.5 Принципы проектирования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999"/>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Классификация технологических процессов по ЕСТПП. Понятие о типовом и групповом технологических процессов.  Исходная информация для проектирования. Технологичность конструкции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Этапы проектирования технологических процессов механической обработки. Основные требования к технологическим процессам механической обработки. Принципы разработки маршрутного плана операции. </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Особенности проектирования технологических процессов обработки на станках с ЧПУ. Документация технологического процесса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5"/>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детали на технологичность</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val="restart"/>
            <w:tcBorders>
              <w:left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t>Внеаудиторная самостоятельная работа при изучении раздела 1:</w:t>
            </w:r>
          </w:p>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1. Вычерчивание эскизов с указанием измерительных и установочных баз</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2. Выполнить расчет технологичности конструкции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3. Разработать маршрутную карту заданной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lastRenderedPageBreak/>
              <w:t>4. Разбор программы токарной обработки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901238">
              <w:rPr>
                <w:rFonts w:ascii="Times New Roman" w:hAnsi="Times New Roman" w:cs="Times New Roman"/>
                <w:spacing w:val="-3"/>
                <w:sz w:val="26"/>
                <w:szCs w:val="26"/>
              </w:rPr>
              <w:t>5. Изучение технологического процесса базового предприятия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lastRenderedPageBreak/>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2 Основы нормирования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2.1 Норма времени и ее структура</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0"/>
              </w:numPr>
              <w:spacing w:after="0" w:line="240" w:lineRule="auto"/>
              <w:rPr>
                <w:rFonts w:ascii="Times New Roman" w:hAnsi="Times New Roman" w:cs="Times New Roman"/>
                <w:sz w:val="26"/>
                <w:szCs w:val="26"/>
              </w:rPr>
            </w:pPr>
            <w:r w:rsidRPr="00901238">
              <w:rPr>
                <w:rFonts w:ascii="Times New Roman" w:hAnsi="Times New Roman" w:cs="Times New Roman"/>
                <w:bCs/>
                <w:sz w:val="26"/>
                <w:szCs w:val="26"/>
              </w:rPr>
              <w:t>Понятие о технической норме. Структура нормы времени на обработку. Расчет нормы времени для различных видов механической обработки и типов производств. Особенности нормирования на станках с ЧПУ</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Нормирование токарных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sz w:val="26"/>
                <w:szCs w:val="26"/>
              </w:rPr>
            </w:pPr>
            <w:r w:rsidRPr="00901238">
              <w:rPr>
                <w:rFonts w:ascii="Times New Roman" w:hAnsi="Times New Roman" w:cs="Times New Roman"/>
                <w:sz w:val="26"/>
                <w:szCs w:val="26"/>
              </w:rPr>
              <w:t>ПП 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sz w:val="26"/>
                <w:szCs w:val="26"/>
              </w:rPr>
            </w:pPr>
            <w:r w:rsidRPr="00901238">
              <w:rPr>
                <w:rFonts w:ascii="Times New Roman" w:hAnsi="Times New Roman" w:cs="Times New Roman"/>
                <w:bCs/>
                <w:sz w:val="26"/>
                <w:szCs w:val="26"/>
              </w:rPr>
              <w:t xml:space="preserve"> Нормирование фрезерных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sz w:val="26"/>
                <w:szCs w:val="26"/>
              </w:rPr>
            </w:pPr>
            <w:r w:rsidRPr="00901238">
              <w:rPr>
                <w:rFonts w:ascii="Times New Roman" w:hAnsi="Times New Roman" w:cs="Times New Roman"/>
                <w:sz w:val="26"/>
                <w:szCs w:val="26"/>
              </w:rPr>
              <w:t>ПП 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sz w:val="26"/>
                <w:szCs w:val="26"/>
              </w:rPr>
            </w:pPr>
            <w:r w:rsidRPr="00901238">
              <w:rPr>
                <w:rFonts w:ascii="Times New Roman" w:hAnsi="Times New Roman" w:cs="Times New Roman"/>
                <w:bCs/>
                <w:sz w:val="26"/>
                <w:szCs w:val="26"/>
              </w:rPr>
              <w:t>Нормирование шлифовальных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color w:val="FF0000"/>
                <w:sz w:val="26"/>
                <w:szCs w:val="26"/>
              </w:rPr>
            </w:pPr>
            <w:r w:rsidRPr="00901238">
              <w:rPr>
                <w:rFonts w:ascii="Times New Roman" w:hAnsi="Times New Roman" w:cs="Times New Roman"/>
                <w:color w:val="FF0000"/>
                <w:sz w:val="26"/>
                <w:szCs w:val="26"/>
              </w:rPr>
              <w:t>ПП 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color w:val="FF0000"/>
                <w:sz w:val="26"/>
                <w:szCs w:val="26"/>
              </w:rPr>
            </w:pPr>
            <w:r w:rsidRPr="00901238">
              <w:rPr>
                <w:rFonts w:ascii="Times New Roman" w:hAnsi="Times New Roman" w:cs="Times New Roman"/>
                <w:bCs/>
                <w:color w:val="FF0000"/>
                <w:sz w:val="26"/>
                <w:szCs w:val="26"/>
              </w:rPr>
              <w:t>Нормирование работ на станках с ЧПУ» первый год конец</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2.2 Методы нормирования трудовых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689"/>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Организация технического нормирования на машиностроительном предприятии, задачи и основные направления пересмотра действующих норм</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998"/>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Нормирование трудовых процессов. Понятие о суммарном и аналитическом методах нормирования труда. Методы укрупненного нормирования, сущность и область применения каждого метода. Установление норм на основе фотографии рабочего дня и метода хронометража. Нормирование шлифовальных и фрезерных работ</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val="restart"/>
            <w:tcBorders>
              <w:left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t>Внеаудиторная самостоятельная работа при изучении раздела 2:</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hAnsi="Times New Roman" w:cs="Times New Roman"/>
                <w:sz w:val="26"/>
                <w:szCs w:val="26"/>
              </w:rPr>
              <w:t>1. Разработка реферата на тему: «</w:t>
            </w:r>
            <w:r w:rsidRPr="00901238">
              <w:rPr>
                <w:rFonts w:ascii="Times New Roman" w:hAnsi="Times New Roman" w:cs="Times New Roman"/>
                <w:bCs/>
                <w:sz w:val="26"/>
                <w:szCs w:val="26"/>
              </w:rPr>
              <w:t>Методы укрупненного нормирования»</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2. Выполнение расчета нормирования строгальных и долбежных работ</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3. Выполнение анализа фотографии рабочего дня на предприятии</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4. Выполнение анализа хронометража на предприятии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tcBorders>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sz w:val="26"/>
                <w:szCs w:val="26"/>
              </w:rPr>
            </w:pP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lastRenderedPageBreak/>
              <w:t>Раздел 3 Методы обработки основных поверхностей типовых деталей</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3.1 Методы обработки фасонных, шпоночных пазов и других поверхностей</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Типовые способы обработки плоскостей и их сравнительный анализ. Выбор последовательности типовых способов обработки плоскостей в зависимости от точности и шероховатости поверхности. Технологические особенности, приемы обработки плоскостей при различных методах на универсальных станках и станках с ЧПУ. Технологическое оснащение операций. Составление схем наладок на операции, разработка технологических операций, оформление операционных карт. </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375"/>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75"/>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«Молоток»</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««Молоток»</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«Молоток»</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 «Разработать ведомость оснастки на деталь «Молоток»»</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7"/>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3.2 Методы обработки зубьев зубчатых колес и шлицевых поверхностей. Нормирование</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1656"/>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pStyle w:val="a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901238">
              <w:rPr>
                <w:rFonts w:ascii="Times New Roman" w:hAnsi="Times New Roman" w:cs="Times New Roman"/>
                <w:bCs/>
                <w:sz w:val="26"/>
                <w:szCs w:val="26"/>
              </w:rPr>
              <w:t>Виды зубчатых колес и шлицевых поверхностей, технические требования к зубчатым передачам и шлицевым поверхностям степени и нормы прочности зубчатых колес. Способы обработки зубьев цилиндрических зубчатых колес методами копирования и обкатки. Сравнительный анализ видов обработки зубчатых колес и шлицевых поверхностей в зависимости от точности, шероховатости и производительности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4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vAlign w:val="center"/>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обработки зубьев методом обкатки</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C0C0C0"/>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2254"/>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3:</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901238">
              <w:rPr>
                <w:rFonts w:ascii="Times New Roman" w:hAnsi="Times New Roman" w:cs="Times New Roman"/>
                <w:sz w:val="26"/>
                <w:szCs w:val="26"/>
              </w:rPr>
              <w:t>1. Вычерчивание эвольвентного профиля зуба зубчатого колеса</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901238">
              <w:rPr>
                <w:rFonts w:ascii="Times New Roman" w:hAnsi="Times New Roman" w:cs="Times New Roman"/>
                <w:sz w:val="26"/>
                <w:szCs w:val="26"/>
              </w:rPr>
              <w:t>2. Вычерчивание эскиза шлицевого вала</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4</w:t>
            </w:r>
            <w:r w:rsidRPr="00901238">
              <w:rPr>
                <w:rFonts w:ascii="Times New Roman" w:hAnsi="Times New Roman" w:cs="Times New Roman"/>
                <w:b/>
                <w:sz w:val="26"/>
                <w:szCs w:val="26"/>
              </w:rPr>
              <w:t xml:space="preserve"> Технологические процессы изготовления типовых деталей</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60</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4.1 Технология изготовления валов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сведения. Требования жесткости к валам.  Обработка ступенчатых валов. 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валов. Оформление комплекта технологической документации. Отладка технологического процесса в производственных условиях.</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94"/>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42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«Ступенчатый вал»</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9"/>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«Ступенчатый вал»</w:t>
            </w:r>
          </w:p>
        </w:tc>
        <w:tc>
          <w:tcPr>
            <w:tcW w:w="2128" w:type="dxa"/>
            <w:vMerge/>
            <w:tcBorders>
              <w:top w:val="single" w:sz="4" w:space="0" w:color="auto"/>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1"/>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«Ступенчатый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оснастки на деталь«Ступенчатый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649"/>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 Разработать ведомость операций технического контроля на деталь «Ступенчатый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61"/>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обработки детали «Ступенчатый вал»</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lastRenderedPageBreak/>
              <w:t>Тема 4.2 Технология изготовления деталей типа «Диск»</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Общие сведения. Конструктивные формы деталей типа «Диск», «Втулка». Технологические особенности обработки деталей на универсальных станках и станках с ЧПУ.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технологических процессов, технологических операций деталей типа «Диск». Оформление комплекта технологической документации. Отладка технологического процесса в производственных условиях.</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4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«Втулка»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оснастки на деталь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обработки детали«Втулка»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4.3 Технология изготовления станин и корпусных деталей</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Конструктивные особенности деталей типа «Станина» и «Корпус», технологические требования, предъявляемые к корпусным деталям. Технологическая последовательность механической обработки станин. Построение технологического процесса обработки корпусных деталей и методы обеспечения технологических требований к корпусным деталям для различных типов производств. Оформление комплекта технологической документации.  Расчетно - технологическая карта для станков с ЧПУ. Нормирование операций для различных видов обработки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5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заводского технологического процесса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оснастки на деталь«Корпус»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на деталь «Корпус»</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4.4 Технология изготовления деталей типа «Рычаг»</w:t>
            </w:r>
          </w:p>
          <w:p w:rsidR="00901238" w:rsidRPr="00901238" w:rsidRDefault="00901238" w:rsidP="00C517B1">
            <w:pPr>
              <w:spacing w:after="0" w:line="240" w:lineRule="auto"/>
              <w:rPr>
                <w:rFonts w:ascii="Times New Roman" w:hAnsi="Times New Roman" w:cs="Times New Roman"/>
                <w:b/>
                <w:bCs/>
                <w:sz w:val="26"/>
                <w:szCs w:val="26"/>
              </w:rPr>
            </w:pPr>
          </w:p>
          <w:p w:rsidR="00901238" w:rsidRPr="00901238" w:rsidRDefault="00901238" w:rsidP="00C517B1">
            <w:pPr>
              <w:spacing w:after="0" w:line="240" w:lineRule="auto"/>
              <w:rPr>
                <w:rFonts w:ascii="Times New Roman" w:hAnsi="Times New Roman" w:cs="Times New Roman"/>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сведения. Конструктивные формы деталей типа «Рычаг</w:t>
            </w:r>
            <w:r w:rsidRPr="00901238">
              <w:rPr>
                <w:rFonts w:ascii="Times New Roman" w:hAnsi="Times New Roman" w:cs="Times New Roman"/>
                <w:b/>
                <w:bCs/>
                <w:sz w:val="26"/>
                <w:szCs w:val="26"/>
              </w:rPr>
              <w:t xml:space="preserve">». </w:t>
            </w:r>
            <w:r w:rsidRPr="00901238">
              <w:rPr>
                <w:rFonts w:ascii="Times New Roman" w:hAnsi="Times New Roman" w:cs="Times New Roman"/>
                <w:bCs/>
                <w:sz w:val="26"/>
                <w:szCs w:val="26"/>
              </w:rPr>
              <w:t>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«Рычаг». Оформление комплекта технологической документации. Нормирование операций для различных видов обработки.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38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92"/>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заводского технологического процесса изготовления детали типа «Вилка»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оснастки на деталь«Вилка»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на деталь «Вилка»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358"/>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4:</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1. Построение технологического процесса обработки корпусных деталей</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2. Оформление маршрутной карты на заданную деталь</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3. Вычерчивание эскиза токарной обработки на заданную деталь</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4. Оформление ведомости оснастки на заданную деталь</w:t>
            </w:r>
          </w:p>
          <w:p w:rsidR="00901238" w:rsidRPr="00901238" w:rsidRDefault="00901238" w:rsidP="00C517B1">
            <w:pPr>
              <w:spacing w:after="0" w:line="240" w:lineRule="auto"/>
              <w:ind w:firstLine="46"/>
              <w:rPr>
                <w:rFonts w:ascii="Times New Roman" w:hAnsi="Times New Roman" w:cs="Times New Roman"/>
                <w:spacing w:val="-3"/>
                <w:sz w:val="26"/>
                <w:szCs w:val="26"/>
              </w:rPr>
            </w:pPr>
            <w:r w:rsidRPr="00901238">
              <w:rPr>
                <w:rFonts w:ascii="Times New Roman" w:hAnsi="Times New Roman" w:cs="Times New Roman"/>
                <w:spacing w:val="-3"/>
                <w:sz w:val="26"/>
                <w:szCs w:val="26"/>
              </w:rPr>
              <w:t>5. Оформление карты контроля на заданную деталь</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pacing w:val="-3"/>
                <w:sz w:val="26"/>
                <w:szCs w:val="26"/>
              </w:rPr>
              <w:t>6. Вычерчивание заданной детали с указанием опорных точек</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12</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5 Технологические процессы изготовления деталей в условиях гибкой производственной системы (ГПС), на автоматических роторных линиях</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5.1 Технологическая компоновка ГПС для деталей тел вращения</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83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Cs/>
                <w:sz w:val="26"/>
                <w:szCs w:val="26"/>
              </w:rPr>
              <w:t xml:space="preserve">Классификация деталей по группам. Особенности группирования деталей по группам для обработки на ГПС, с учетом возможности транспортировки и загрузки с использованием промышленных роботов. Технологический процесс обработки валов на ГПС. Технологический процесс обработки деталей типа фланцев, втулок на ГПС.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830"/>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Технологический процесс обработки деталей на автоматических роторных линиях.</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830"/>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Технология обработки корпусных деталей на ГПС. Особенности группирования корпусных деталей с учетом возможности использования промышленных роботов при обработке корпусных деталей.</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1932"/>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5:</w:t>
            </w:r>
          </w:p>
          <w:p w:rsidR="00901238" w:rsidRPr="00901238" w:rsidRDefault="00901238" w:rsidP="00C517B1">
            <w:pPr>
              <w:spacing w:after="0" w:line="240" w:lineRule="auto"/>
              <w:rPr>
                <w:rFonts w:ascii="Times New Roman" w:hAnsi="Times New Roman" w:cs="Times New Roman"/>
                <w:b/>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rPr>
                <w:rFonts w:ascii="Times New Roman" w:eastAsia="Calibri" w:hAnsi="Times New Roman" w:cs="Times New Roman"/>
                <w:bCs/>
                <w:sz w:val="26"/>
                <w:szCs w:val="26"/>
              </w:rPr>
            </w:pPr>
            <w:r w:rsidRPr="00901238">
              <w:rPr>
                <w:rFonts w:ascii="Times New Roman" w:eastAsia="Calibri" w:hAnsi="Times New Roman" w:cs="Times New Roman"/>
                <w:bCs/>
                <w:sz w:val="26"/>
                <w:szCs w:val="26"/>
              </w:rPr>
              <w:t>1. Разработка презентации: «Роторные линии на предприятии»</w:t>
            </w:r>
          </w:p>
          <w:p w:rsidR="00901238" w:rsidRPr="00901238" w:rsidRDefault="00901238" w:rsidP="00C517B1">
            <w:pPr>
              <w:spacing w:after="0" w:line="240" w:lineRule="auto"/>
              <w:rPr>
                <w:rFonts w:ascii="Times New Roman" w:eastAsia="Calibri" w:hAnsi="Times New Roman" w:cs="Times New Roman"/>
                <w:bCs/>
                <w:sz w:val="26"/>
                <w:szCs w:val="26"/>
              </w:rPr>
            </w:pPr>
            <w:r w:rsidRPr="00901238">
              <w:rPr>
                <w:rFonts w:ascii="Times New Roman" w:eastAsia="Calibri" w:hAnsi="Times New Roman" w:cs="Times New Roman"/>
                <w:bCs/>
                <w:sz w:val="26"/>
                <w:szCs w:val="26"/>
              </w:rPr>
              <w:t>2. Разработка реферата: «Гибкие производственные системы»</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eastAsia="Calibri" w:hAnsi="Times New Roman" w:cs="Times New Roman"/>
                <w:bCs/>
                <w:sz w:val="26"/>
                <w:szCs w:val="26"/>
              </w:rPr>
              <w:t>3. Вычерчивание схемы роботизированного комплекса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hideMark/>
          </w:tcPr>
          <w:p w:rsidR="00901238" w:rsidRPr="00901238" w:rsidRDefault="00901238" w:rsidP="00C517B1">
            <w:pPr>
              <w:spacing w:after="0" w:line="240" w:lineRule="auto"/>
              <w:jc w:val="both"/>
              <w:rPr>
                <w:rFonts w:ascii="Times New Roman" w:hAnsi="Times New Roman" w:cs="Times New Roman"/>
                <w:b/>
                <w:bCs/>
                <w:sz w:val="26"/>
                <w:szCs w:val="26"/>
              </w:rPr>
            </w:pPr>
            <w:r w:rsidRPr="00901238">
              <w:rPr>
                <w:rFonts w:ascii="Times New Roman" w:hAnsi="Times New Roman" w:cs="Times New Roman"/>
                <w:b/>
                <w:bCs/>
                <w:sz w:val="26"/>
                <w:szCs w:val="26"/>
              </w:rPr>
              <w:t>Раздел 6 Основы проектирования участков механических цехов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45"/>
        </w:trPr>
        <w:tc>
          <w:tcPr>
            <w:tcW w:w="2518" w:type="dxa"/>
            <w:vMerge w:val="restart"/>
            <w:tcBorders>
              <w:left w:val="single" w:sz="4" w:space="0" w:color="auto"/>
              <w:right w:val="single" w:sz="4" w:space="0" w:color="auto"/>
            </w:tcBorders>
            <w:hideMark/>
          </w:tcPr>
          <w:p w:rsidR="00901238" w:rsidRPr="00901238" w:rsidRDefault="00901238" w:rsidP="00C517B1">
            <w:pPr>
              <w:jc w:val="both"/>
              <w:rPr>
                <w:b/>
                <w:sz w:val="26"/>
                <w:szCs w:val="26"/>
              </w:rPr>
            </w:pPr>
            <w:r w:rsidRPr="00901238">
              <w:rPr>
                <w:rFonts w:ascii="Times New Roman" w:hAnsi="Times New Roman" w:cs="Times New Roman"/>
                <w:b/>
                <w:bCs/>
                <w:sz w:val="26"/>
                <w:szCs w:val="26"/>
              </w:rPr>
              <w:t>Тема 6.1 Проектирование участков механических цехов</w:t>
            </w: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41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Исходные данные для проектирования участков, цехов механической обработки деталей. Расчет количества оборудования, определение рабочих мест. Расчет потребности оборудования, площадей под оборудование, вспомогательных площадей под склады, инструментально- раздаточные кладовые, под транспортные средства, стружко-уборочные площади</w:t>
            </w:r>
          </w:p>
        </w:tc>
        <w:tc>
          <w:tcPr>
            <w:tcW w:w="2128" w:type="dxa"/>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2</w:t>
            </w: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9"/>
              </w:numPr>
              <w:rPr>
                <w:rFonts w:ascii="Times New Roman" w:hAnsi="Times New Roman" w:cs="Times New Roman"/>
                <w:bCs/>
                <w:sz w:val="26"/>
                <w:szCs w:val="26"/>
              </w:rPr>
            </w:pPr>
            <w:r w:rsidRPr="00901238">
              <w:rPr>
                <w:rFonts w:ascii="Times New Roman" w:hAnsi="Times New Roman" w:cs="Times New Roman"/>
                <w:bCs/>
                <w:sz w:val="26"/>
                <w:szCs w:val="26"/>
              </w:rPr>
              <w:t>Методы проектирования участков цехов. Разработка планировки участка, цеха. Расположение оборудования, рабочих мест. Расчет проездов и проходов. Оформление планировки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2128" w:type="dxa"/>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6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rPr>
                <w:rFonts w:ascii="Times New Roman" w:hAnsi="Times New Roman" w:cs="Times New Roman"/>
                <w:bCs/>
                <w:sz w:val="26"/>
                <w:szCs w:val="26"/>
                <w:lang w:val="en-US"/>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val="restart"/>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93"/>
        </w:trPr>
        <w:tc>
          <w:tcPr>
            <w:tcW w:w="2518" w:type="dxa"/>
            <w:vMerge/>
            <w:tcBorders>
              <w:left w:val="single" w:sz="4" w:space="0" w:color="auto"/>
              <w:right w:val="single" w:sz="4" w:space="0" w:color="auto"/>
            </w:tcBorders>
            <w:hideMark/>
          </w:tcPr>
          <w:p w:rsidR="00901238" w:rsidRPr="00901238" w:rsidRDefault="00901238" w:rsidP="00C517B1">
            <w:pPr>
              <w:rPr>
                <w:sz w:val="26"/>
                <w:szCs w:val="26"/>
              </w:rPr>
            </w:pPr>
          </w:p>
        </w:tc>
        <w:tc>
          <w:tcPr>
            <w:tcW w:w="851" w:type="dxa"/>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ПП </w:t>
            </w:r>
            <w:r w:rsidRPr="00901238">
              <w:rPr>
                <w:rFonts w:ascii="Times New Roman" w:hAnsi="Times New Roman" w:cs="Times New Roman"/>
                <w:bCs/>
                <w:sz w:val="26"/>
                <w:szCs w:val="26"/>
                <w:lang w:val="en-US"/>
              </w:rPr>
              <w:t>39</w:t>
            </w:r>
          </w:p>
        </w:tc>
        <w:tc>
          <w:tcPr>
            <w:tcW w:w="8363" w:type="dxa"/>
            <w:tcBorders>
              <w:top w:val="single" w:sz="4" w:space="0" w:color="auto"/>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планировку участка механического цеха</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ПП </w:t>
            </w:r>
            <w:r w:rsidRPr="00901238">
              <w:rPr>
                <w:rFonts w:ascii="Times New Roman" w:hAnsi="Times New Roman" w:cs="Times New Roman"/>
                <w:bCs/>
                <w:sz w:val="26"/>
                <w:szCs w:val="26"/>
                <w:lang w:val="en-US"/>
              </w:rPr>
              <w:t>40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en-US"/>
              </w:rPr>
            </w:pPr>
            <w:r w:rsidRPr="00901238">
              <w:rPr>
                <w:rFonts w:ascii="Times New Roman" w:hAnsi="Times New Roman" w:cs="Times New Roman"/>
                <w:bCs/>
                <w:sz w:val="26"/>
                <w:szCs w:val="26"/>
              </w:rPr>
              <w:t>Разработать спецификацию участка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84"/>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6:</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1. Изучение планировки цеха предприятия</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Выполнение расчета площади участка цеха</w:t>
            </w:r>
          </w:p>
          <w:p w:rsidR="00901238" w:rsidRPr="00901238" w:rsidRDefault="00901238" w:rsidP="00C517B1">
            <w:pPr>
              <w:spacing w:after="0" w:line="240" w:lineRule="auto"/>
              <w:ind w:firstLine="46"/>
              <w:rPr>
                <w:rFonts w:ascii="Times New Roman" w:hAnsi="Times New Roman"/>
                <w:sz w:val="26"/>
                <w:szCs w:val="26"/>
              </w:rPr>
            </w:pPr>
            <w:r w:rsidRPr="00901238">
              <w:rPr>
                <w:rFonts w:ascii="Times New Roman" w:hAnsi="Times New Roman" w:cs="Times New Roman"/>
                <w:sz w:val="26"/>
                <w:szCs w:val="26"/>
              </w:rPr>
              <w:t>3. Распределение станков на участке, расположение цеховых помещений</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6 </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7 Автоматизированное проектирование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7.1 Предпосылки создания САПР ТП</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82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Предпосылки создания САПР ТП. Основные функции САПР ТП. Область применения автоматизации проектирования технологических процессов. Основные принципы разработки автоматизированных ТП. Основные и дополнительные классификационные признаки САПР ТП. Состав и структура САПР ТП. Виды и методы проектирования. Построение САПР ТП.</w:t>
            </w:r>
          </w:p>
        </w:tc>
        <w:tc>
          <w:tcPr>
            <w:tcW w:w="2128" w:type="dxa"/>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0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30"/>
              <w:shd w:val="clear" w:color="auto" w:fill="auto"/>
              <w:spacing w:before="0"/>
              <w:ind w:left="197" w:hanging="141"/>
              <w:rPr>
                <w:sz w:val="26"/>
                <w:szCs w:val="26"/>
              </w:rPr>
            </w:pPr>
            <w:r w:rsidRPr="00901238">
              <w:rPr>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shd w:val="clear" w:color="auto" w:fill="92D05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5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30"/>
              <w:shd w:val="clear" w:color="auto" w:fill="auto"/>
              <w:spacing w:before="0"/>
              <w:ind w:left="197" w:hanging="141"/>
              <w:jc w:val="center"/>
              <w:rPr>
                <w:bCs/>
                <w:sz w:val="26"/>
                <w:szCs w:val="26"/>
                <w:lang w:val="en-US"/>
              </w:rPr>
            </w:pPr>
            <w:r w:rsidRPr="00901238">
              <w:rPr>
                <w:bCs/>
                <w:sz w:val="26"/>
                <w:szCs w:val="26"/>
              </w:rPr>
              <w:t xml:space="preserve">ПП </w:t>
            </w:r>
            <w:r w:rsidRPr="00901238">
              <w:rPr>
                <w:bCs/>
                <w:sz w:val="26"/>
                <w:szCs w:val="26"/>
                <w:lang w:val="en-US"/>
              </w:rPr>
              <w:t>41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rPr>
                <w:bCs/>
                <w:sz w:val="26"/>
                <w:szCs w:val="26"/>
              </w:rPr>
            </w:pPr>
            <w:r w:rsidRPr="00901238">
              <w:rPr>
                <w:sz w:val="26"/>
                <w:szCs w:val="26"/>
              </w:rPr>
              <w:t xml:space="preserve">Разработать контур детали и его описание в программе Компас-3 </w:t>
            </w:r>
            <w:r w:rsidRPr="00901238">
              <w:rPr>
                <w:sz w:val="26"/>
                <w:szCs w:val="26"/>
                <w:lang w:val="en-US"/>
              </w:rPr>
              <w:t>D</w:t>
            </w:r>
          </w:p>
        </w:tc>
        <w:tc>
          <w:tcPr>
            <w:tcW w:w="2128" w:type="dxa"/>
            <w:vMerge/>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pStyle w:val="30"/>
              <w:rPr>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5"/>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jc w:val="center"/>
              <w:rPr>
                <w:sz w:val="26"/>
                <w:szCs w:val="26"/>
                <w:lang w:val="en-US"/>
              </w:rPr>
            </w:pPr>
            <w:r w:rsidRPr="00901238">
              <w:rPr>
                <w:bCs/>
                <w:sz w:val="26"/>
                <w:szCs w:val="26"/>
              </w:rPr>
              <w:t xml:space="preserve">ПП </w:t>
            </w:r>
            <w:r w:rsidRPr="00901238">
              <w:rPr>
                <w:sz w:val="26"/>
                <w:szCs w:val="26"/>
                <w:lang w:val="en-US"/>
              </w:rPr>
              <w:t>42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rPr>
                <w:sz w:val="26"/>
                <w:szCs w:val="26"/>
                <w:lang w:val="en-US"/>
              </w:rPr>
            </w:pPr>
            <w:r w:rsidRPr="00901238">
              <w:rPr>
                <w:sz w:val="26"/>
                <w:szCs w:val="26"/>
              </w:rPr>
              <w:t>Разработать 3</w:t>
            </w:r>
            <w:r w:rsidRPr="00901238">
              <w:rPr>
                <w:sz w:val="26"/>
                <w:szCs w:val="26"/>
                <w:lang w:val="en-US"/>
              </w:rPr>
              <w:t>D</w:t>
            </w:r>
            <w:r w:rsidRPr="00901238">
              <w:rPr>
                <w:sz w:val="26"/>
                <w:szCs w:val="26"/>
              </w:rPr>
              <w:t xml:space="preserve"> модель</w:t>
            </w:r>
          </w:p>
        </w:tc>
        <w:tc>
          <w:tcPr>
            <w:tcW w:w="2128" w:type="dxa"/>
            <w:vMerge/>
            <w:tcBorders>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pStyle w:val="30"/>
              <w:rPr>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760"/>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7:</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1. Вычерчивание контура детали с использованием программы «Компас -3</w:t>
            </w:r>
            <w:r w:rsidRPr="00901238">
              <w:rPr>
                <w:rFonts w:ascii="Times New Roman" w:hAnsi="Times New Roman" w:cs="Times New Roman"/>
                <w:sz w:val="26"/>
                <w:szCs w:val="26"/>
                <w:lang w:val="en-US"/>
              </w:rPr>
              <w:t>D</w:t>
            </w:r>
            <w:r w:rsidRPr="00901238">
              <w:rPr>
                <w:rFonts w:ascii="Times New Roman" w:hAnsi="Times New Roman" w:cs="Times New Roman"/>
                <w:sz w:val="26"/>
                <w:szCs w:val="26"/>
              </w:rPr>
              <w:t>»</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Оформление линейных и угловых размеров заданной детали</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3. Разработать 3</w:t>
            </w:r>
            <w:r w:rsidRPr="00901238">
              <w:rPr>
                <w:rFonts w:ascii="Times New Roman" w:hAnsi="Times New Roman" w:cs="Times New Roman"/>
                <w:sz w:val="26"/>
                <w:szCs w:val="26"/>
                <w:lang w:val="en-US"/>
              </w:rPr>
              <w:t>D</w:t>
            </w:r>
            <w:r w:rsidRPr="00901238">
              <w:rPr>
                <w:rFonts w:ascii="Times New Roman" w:hAnsi="Times New Roman" w:cs="Times New Roman"/>
                <w:sz w:val="26"/>
                <w:szCs w:val="26"/>
              </w:rPr>
              <w:t xml:space="preserve"> модель заданной детали</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8</w:t>
            </w:r>
            <w:r w:rsidRPr="00901238">
              <w:rPr>
                <w:rFonts w:ascii="Times New Roman" w:hAnsi="Times New Roman" w:cs="Times New Roman"/>
                <w:b/>
                <w:bCs/>
                <w:sz w:val="26"/>
                <w:szCs w:val="26"/>
                <w:lang w:val="en-US"/>
              </w:rPr>
              <w:t xml:space="preserve"> </w:t>
            </w:r>
            <w:r w:rsidRPr="00901238">
              <w:rPr>
                <w:rFonts w:ascii="Times New Roman" w:hAnsi="Times New Roman" w:cs="Times New Roman"/>
                <w:b/>
                <w:sz w:val="26"/>
                <w:szCs w:val="26"/>
              </w:rPr>
              <w:t>Технология сборки машин</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8.1</w:t>
            </w:r>
            <w:r w:rsidRPr="00901238">
              <w:rPr>
                <w:rStyle w:val="a4"/>
                <w:rFonts w:eastAsiaTheme="minorEastAsia"/>
                <w:sz w:val="26"/>
                <w:szCs w:val="26"/>
              </w:rPr>
              <w:t xml:space="preserve"> Основные понятия о сборке</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jc w:val="left"/>
              <w:rPr>
                <w:b/>
                <w:sz w:val="26"/>
                <w:szCs w:val="26"/>
              </w:rPr>
            </w:pPr>
            <w:r w:rsidRPr="00901238">
              <w:rPr>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50" w:lineRule="exact"/>
              <w:ind w:left="20" w:right="-60" w:firstLine="36"/>
              <w:rPr>
                <w:sz w:val="26"/>
                <w:szCs w:val="26"/>
              </w:rPr>
            </w:pPr>
            <w:r w:rsidRPr="00901238">
              <w:rPr>
                <w:sz w:val="26"/>
                <w:szCs w:val="26"/>
              </w:rPr>
              <w:t>Изделие и его элементы. Технологическая организация процессов сборки. Основные требования к технологичности сборочной единицы. Особенности сборки как заключительного этапа изготовления изделия. Приемы, принципы подготовки детали. Расчет размерных цепей сборочной единицы. Методы сборки неподвижных разъемных соединений (резьбовых), неподвижных неразъемных соединений (с натягом), сварных и паяных соединений. Требования к сборке, технологическое оснащение, обеспечение работоспособности соединений, подготовка к сборке, испытание изделий.</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tcBorders>
              <w:left w:val="single" w:sz="4" w:space="0" w:color="auto"/>
              <w:right w:val="single" w:sz="4" w:space="0" w:color="auto"/>
            </w:tcBorders>
            <w:hideMark/>
          </w:tcPr>
          <w:p w:rsidR="00901238" w:rsidRPr="00901238" w:rsidRDefault="00901238" w:rsidP="00C517B1">
            <w:pPr>
              <w:spacing w:after="0" w:line="240" w:lineRule="auto"/>
              <w:rPr>
                <w:b/>
                <w:sz w:val="26"/>
                <w:szCs w:val="26"/>
              </w:rPr>
            </w:pPr>
            <w:r w:rsidRPr="00901238">
              <w:rPr>
                <w:rFonts w:ascii="Times New Roman" w:hAnsi="Times New Roman" w:cs="Times New Roman"/>
                <w:b/>
                <w:bCs/>
                <w:sz w:val="26"/>
                <w:szCs w:val="26"/>
              </w:rPr>
              <w:t xml:space="preserve">Тема 8.2 </w:t>
            </w:r>
            <w:r w:rsidRPr="00901238">
              <w:rPr>
                <w:rFonts w:ascii="Times New Roman" w:hAnsi="Times New Roman" w:cs="Times New Roman"/>
                <w:b/>
                <w:sz w:val="26"/>
                <w:szCs w:val="26"/>
              </w:rPr>
              <w:t>Сборка типовых узлов. Проектирование технологических процессов сборки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tcBorders>
              <w:left w:val="single" w:sz="4" w:space="0" w:color="auto"/>
              <w:right w:val="single" w:sz="4" w:space="0" w:color="auto"/>
            </w:tcBorders>
            <w:hideMark/>
          </w:tcPr>
          <w:p w:rsidR="00901238" w:rsidRPr="00901238" w:rsidRDefault="00901238" w:rsidP="00C517B1">
            <w:pPr>
              <w:spacing w:after="0" w:line="240" w:lineRule="auto"/>
              <w:rPr>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sz w:val="26"/>
                <w:szCs w:val="26"/>
              </w:rPr>
              <w:t>Элементы технологических процессов сборки. Этапы проектирования технологического процесса сборки узлов с подшипниками качения, скольжения, полумуфт, зубчатых соединений, шпоночных, штифтовых соединений. Оформление технологической документации сборки. Типовые технологические процессы сборки соединений. Технологическое оснащение сборки типовых узлов. Контроль работоспособности узлов.Структура нормы времени. Методы норм времени. Нормирование слесарно-сборочных работ различными способами с использованием справочной и нормативной литературы.</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013"/>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8:</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sz w:val="26"/>
                <w:szCs w:val="26"/>
              </w:rPr>
            </w:pPr>
            <w:r w:rsidRPr="00901238">
              <w:rPr>
                <w:rFonts w:ascii="Times New Roman" w:hAnsi="Times New Roman" w:cs="Times New Roman"/>
                <w:sz w:val="26"/>
                <w:szCs w:val="26"/>
              </w:rPr>
              <w:t>1. Построение технологической схемы сборки узла</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Составление спецификации сборочного узла</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3. Работа со справочной литературой</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4. Разработка технологического процесса сборки узла</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sz w:val="26"/>
                <w:szCs w:val="26"/>
              </w:rPr>
              <w:t>5. Расчет размерных цепей сборочной единицы</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10</w:t>
            </w:r>
          </w:p>
        </w:tc>
        <w:tc>
          <w:tcPr>
            <w:tcW w:w="1554" w:type="dxa"/>
            <w:vMerge w:val="restart"/>
            <w:tcBorders>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533"/>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b/>
                <w:sz w:val="26"/>
                <w:szCs w:val="26"/>
              </w:rPr>
              <w:t>Всего:</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186</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rPr>
                <w:rFonts w:ascii="Times New Roman" w:hAnsi="Times New Roman" w:cs="Times New Roman"/>
                <w:bCs/>
                <w:i/>
                <w:sz w:val="26"/>
                <w:szCs w:val="26"/>
              </w:rPr>
            </w:pPr>
          </w:p>
        </w:tc>
      </w:tr>
    </w:tbl>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Для характеристики уровня освоения учебного материала используются следующие обозначения:</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1 - ознакомительный (узнавание ранее изученных объектов, свойств)</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2 - репродуктивный (выполнение деятельности по образцу, инструкции или под руководством)</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rsidR="00901238" w:rsidRPr="00901238" w:rsidRDefault="00901238" w:rsidP="00901238">
      <w:pPr>
        <w:spacing w:after="0" w:line="240" w:lineRule="auto"/>
        <w:ind w:firstLine="709"/>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 по заочной форме обучение не предусмотрено</w:t>
      </w:r>
    </w:p>
    <w:p w:rsidR="000E12ED" w:rsidRPr="00860460" w:rsidRDefault="000E12ED" w:rsidP="00860460">
      <w:pPr>
        <w:spacing w:after="0" w:line="240" w:lineRule="auto"/>
        <w:rPr>
          <w:rFonts w:ascii="Times New Roman" w:hAnsi="Times New Roman" w:cs="Times New Roman"/>
          <w:b/>
          <w:sz w:val="26"/>
          <w:szCs w:val="26"/>
        </w:rPr>
        <w:sectPr w:rsidR="000E12ED" w:rsidRPr="00860460">
          <w:pgSz w:w="16840" w:h="11907" w:orient="landscape"/>
          <w:pgMar w:top="851" w:right="1134" w:bottom="851" w:left="992" w:header="709" w:footer="709" w:gutter="0"/>
          <w:cols w:space="720"/>
        </w:sectPr>
      </w:pPr>
    </w:p>
    <w:p w:rsidR="00D445C9" w:rsidRPr="00860460" w:rsidRDefault="00D445C9"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3. условия реализации УЧЕБНОЙ дисциплины</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r w:rsidRPr="00860460">
        <w:rPr>
          <w:rFonts w:ascii="Times New Roman" w:hAnsi="Times New Roman" w:cs="Times New Roman"/>
          <w:b/>
          <w:bCs/>
          <w:sz w:val="26"/>
          <w:szCs w:val="26"/>
        </w:rPr>
        <w:t>3.1. Требования к минимальному материально-техническому обеспечению</w:t>
      </w:r>
    </w:p>
    <w:p w:rsidR="00EE5390" w:rsidRPr="00860460" w:rsidRDefault="000F1736"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Для р</w:t>
      </w:r>
      <w:r w:rsidR="00D445C9" w:rsidRPr="00860460">
        <w:rPr>
          <w:rFonts w:ascii="Times New Roman" w:hAnsi="Times New Roman" w:cs="Times New Roman"/>
          <w:bCs/>
          <w:sz w:val="26"/>
          <w:szCs w:val="26"/>
        </w:rPr>
        <w:t xml:space="preserve">еализация учебной дисциплины </w:t>
      </w:r>
      <w:r>
        <w:rPr>
          <w:rFonts w:ascii="Times New Roman" w:hAnsi="Times New Roman" w:cs="Times New Roman"/>
          <w:bCs/>
          <w:sz w:val="26"/>
          <w:szCs w:val="26"/>
        </w:rPr>
        <w:t>имеется в</w:t>
      </w:r>
      <w:r w:rsidR="00D445C9" w:rsidRPr="00860460">
        <w:rPr>
          <w:rFonts w:ascii="Times New Roman" w:hAnsi="Times New Roman" w:cs="Times New Roman"/>
          <w:bCs/>
          <w:sz w:val="26"/>
          <w:szCs w:val="26"/>
        </w:rPr>
        <w:t xml:space="preserve"> наличи</w:t>
      </w:r>
      <w:r>
        <w:rPr>
          <w:rFonts w:ascii="Times New Roman" w:hAnsi="Times New Roman" w:cs="Times New Roman"/>
          <w:bCs/>
          <w:sz w:val="26"/>
          <w:szCs w:val="26"/>
        </w:rPr>
        <w:t>и</w:t>
      </w:r>
      <w:r w:rsidR="00D445C9" w:rsidRPr="00860460">
        <w:rPr>
          <w:rFonts w:ascii="Times New Roman" w:hAnsi="Times New Roman" w:cs="Times New Roman"/>
          <w:bCs/>
          <w:sz w:val="26"/>
          <w:szCs w:val="26"/>
        </w:rPr>
        <w:t xml:space="preserve"> учебн</w:t>
      </w:r>
      <w:r>
        <w:rPr>
          <w:rFonts w:ascii="Times New Roman" w:hAnsi="Times New Roman" w:cs="Times New Roman"/>
          <w:bCs/>
          <w:sz w:val="26"/>
          <w:szCs w:val="26"/>
        </w:rPr>
        <w:t>ый</w:t>
      </w:r>
      <w:r w:rsidR="00D445C9" w:rsidRPr="00860460">
        <w:rPr>
          <w:rFonts w:ascii="Times New Roman" w:hAnsi="Times New Roman" w:cs="Times New Roman"/>
          <w:bCs/>
          <w:sz w:val="26"/>
          <w:szCs w:val="26"/>
        </w:rPr>
        <w:t xml:space="preserve"> кабинет </w:t>
      </w:r>
      <w:r>
        <w:rPr>
          <w:rFonts w:ascii="Times New Roman" w:hAnsi="Times New Roman" w:cs="Times New Roman"/>
          <w:bCs/>
          <w:sz w:val="26"/>
          <w:szCs w:val="26"/>
        </w:rPr>
        <w:t>«Технология машиностроения»</w:t>
      </w:r>
      <w:r w:rsidR="00D445C9" w:rsidRPr="00860460">
        <w:rPr>
          <w:rFonts w:ascii="Times New Roman" w:hAnsi="Times New Roman" w:cs="Times New Roman"/>
          <w:bCs/>
          <w:sz w:val="26"/>
          <w:szCs w:val="26"/>
        </w:rPr>
        <w:t>.</w:t>
      </w:r>
    </w:p>
    <w:p w:rsidR="00D445C9" w:rsidRPr="00860460" w:rsidRDefault="00D445C9" w:rsidP="00860460">
      <w:pPr>
        <w:pStyle w:val="23"/>
        <w:tabs>
          <w:tab w:val="left" w:pos="0"/>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bCs/>
          <w:sz w:val="26"/>
          <w:szCs w:val="26"/>
        </w:rPr>
        <w:t>Оборудование учебного кабинета и рабочих мест кабинета</w:t>
      </w:r>
      <w:r w:rsidR="00F30008" w:rsidRPr="00860460">
        <w:rPr>
          <w:rFonts w:ascii="Times New Roman" w:hAnsi="Times New Roman" w:cs="Times New Roman"/>
          <w:b/>
          <w:bCs/>
          <w:sz w:val="26"/>
          <w:szCs w:val="26"/>
        </w:rPr>
        <w:t>:</w:t>
      </w:r>
    </w:p>
    <w:p w:rsidR="00D445C9" w:rsidRPr="00860460" w:rsidRDefault="00D445C9"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 посадочные места по количеству обучающихся;</w:t>
      </w:r>
    </w:p>
    <w:p w:rsidR="00D445C9" w:rsidRPr="00860460" w:rsidRDefault="00D445C9"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-рабочее место преподавателя</w:t>
      </w:r>
      <w:r w:rsidR="00EE5390" w:rsidRPr="00860460">
        <w:rPr>
          <w:rFonts w:ascii="Times New Roman" w:hAnsi="Times New Roman" w:cs="Times New Roman"/>
          <w:bCs/>
          <w:iCs/>
          <w:sz w:val="26"/>
          <w:szCs w:val="26"/>
        </w:rPr>
        <w:t>;</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деталей, инструментов, приспособлений;</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бланков технологической документации;</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учебно-методической документации;</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наглядные пособия (планшеты по</w:t>
      </w:r>
      <w:r w:rsidR="00EE5390" w:rsidRPr="00860460">
        <w:rPr>
          <w:rFonts w:ascii="Times New Roman" w:hAnsi="Times New Roman" w:cs="Times New Roman"/>
          <w:sz w:val="26"/>
          <w:szCs w:val="26"/>
        </w:rPr>
        <w:t xml:space="preserve"> технологии обработки металлов);</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860460">
        <w:rPr>
          <w:rFonts w:ascii="Times New Roman" w:hAnsi="Times New Roman" w:cs="Times New Roman"/>
          <w:sz w:val="26"/>
          <w:szCs w:val="26"/>
        </w:rPr>
        <w:t>- макеты</w:t>
      </w:r>
      <w:r w:rsidR="00EE5390" w:rsidRPr="00860460">
        <w:rPr>
          <w:rFonts w:ascii="Times New Roman" w:hAnsi="Times New Roman" w:cs="Times New Roman"/>
          <w:sz w:val="26"/>
          <w:szCs w:val="26"/>
        </w:rPr>
        <w:t>;</w:t>
      </w:r>
    </w:p>
    <w:p w:rsidR="00B66D9E" w:rsidRDefault="00D445C9" w:rsidP="00B66D9E">
      <w:pPr>
        <w:widowControl w:val="0"/>
        <w:tabs>
          <w:tab w:val="left" w:pos="540"/>
        </w:tabs>
        <w:spacing w:after="0" w:line="240" w:lineRule="auto"/>
        <w:jc w:val="both"/>
        <w:rPr>
          <w:rFonts w:ascii="Times New Roman" w:hAnsi="Times New Roman" w:cs="Times New Roman"/>
          <w:bCs/>
          <w:sz w:val="26"/>
          <w:szCs w:val="26"/>
        </w:rPr>
      </w:pPr>
      <w:r w:rsidRPr="00860460">
        <w:rPr>
          <w:rFonts w:ascii="Times New Roman" w:hAnsi="Times New Roman" w:cs="Times New Roman"/>
          <w:sz w:val="26"/>
          <w:szCs w:val="26"/>
        </w:rPr>
        <w:t>- образцы деталей</w:t>
      </w:r>
      <w:r w:rsidR="00B66D9E">
        <w:rPr>
          <w:rFonts w:ascii="Times New Roman" w:hAnsi="Times New Roman" w:cs="Times New Roman"/>
          <w:bCs/>
          <w:sz w:val="26"/>
          <w:szCs w:val="26"/>
        </w:rPr>
        <w:t>;</w:t>
      </w:r>
    </w:p>
    <w:p w:rsidR="00B66D9E" w:rsidRPr="00860460" w:rsidRDefault="00B66D9E" w:rsidP="00B66D9E">
      <w:pPr>
        <w:widowControl w:val="0"/>
        <w:tabs>
          <w:tab w:val="left" w:pos="540"/>
        </w:tabs>
        <w:spacing w:after="0" w:line="240" w:lineRule="auto"/>
        <w:jc w:val="both"/>
        <w:rPr>
          <w:rFonts w:ascii="Times New Roman" w:hAnsi="Times New Roman" w:cs="Times New Roman"/>
          <w:bCs/>
          <w:iCs/>
          <w:sz w:val="26"/>
          <w:szCs w:val="26"/>
        </w:rPr>
      </w:pPr>
      <w:r w:rsidRPr="00B66D9E">
        <w:rPr>
          <w:rFonts w:ascii="Times New Roman" w:hAnsi="Times New Roman" w:cs="Times New Roman"/>
          <w:bCs/>
          <w:iCs/>
          <w:sz w:val="26"/>
          <w:szCs w:val="26"/>
        </w:rPr>
        <w:t xml:space="preserve"> </w:t>
      </w:r>
      <w:r w:rsidRPr="00860460">
        <w:rPr>
          <w:rFonts w:ascii="Times New Roman" w:hAnsi="Times New Roman" w:cs="Times New Roman"/>
          <w:bCs/>
          <w:iCs/>
          <w:sz w:val="26"/>
          <w:szCs w:val="26"/>
        </w:rPr>
        <w:t>- демонстрационное устройство токарного станка;</w:t>
      </w:r>
    </w:p>
    <w:p w:rsidR="00D445C9" w:rsidRPr="00B66D9E" w:rsidRDefault="00B66D9E"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 тренажер для отработки навыков управления суппортом токарного станка.</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
          <w:bCs/>
          <w:sz w:val="26"/>
          <w:szCs w:val="26"/>
        </w:rPr>
        <w:t>средства обучения:</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персональный компьютер</w:t>
      </w:r>
      <w:r w:rsidR="002F097D" w:rsidRPr="00860460">
        <w:rPr>
          <w:rFonts w:ascii="Times New Roman" w:hAnsi="Times New Roman" w:cs="Times New Roman"/>
          <w:bCs/>
          <w:sz w:val="26"/>
          <w:szCs w:val="26"/>
        </w:rPr>
        <w:t>;</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интерактивная доска</w:t>
      </w:r>
      <w:r w:rsidR="002F097D" w:rsidRPr="00860460">
        <w:rPr>
          <w:rFonts w:ascii="Times New Roman" w:hAnsi="Times New Roman" w:cs="Times New Roman"/>
          <w:bCs/>
          <w:sz w:val="26"/>
          <w:szCs w:val="26"/>
        </w:rPr>
        <w:t>;</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w:t>
      </w:r>
      <w:r w:rsidR="00FC45AE" w:rsidRPr="00860460">
        <w:rPr>
          <w:rFonts w:ascii="Times New Roman" w:hAnsi="Times New Roman" w:cs="Times New Roman"/>
          <w:bCs/>
          <w:sz w:val="26"/>
          <w:szCs w:val="26"/>
        </w:rPr>
        <w:t xml:space="preserve"> </w:t>
      </w:r>
      <w:r w:rsidR="002F097D" w:rsidRPr="00860460">
        <w:rPr>
          <w:rFonts w:ascii="Times New Roman" w:hAnsi="Times New Roman" w:cs="Times New Roman"/>
          <w:bCs/>
          <w:sz w:val="26"/>
          <w:szCs w:val="26"/>
        </w:rPr>
        <w:t>проектор.</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Реализация профессионального модуля предполагает обязательную производственную практику.</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Производственную практику обучающиеся в соответствии с рабочим учебным планом проходят в цехах базового предприят</w:t>
      </w:r>
      <w:r w:rsidR="002F097D" w:rsidRPr="00860460">
        <w:rPr>
          <w:rFonts w:ascii="Times New Roman" w:hAnsi="Times New Roman" w:cs="Times New Roman"/>
          <w:sz w:val="26"/>
          <w:szCs w:val="26"/>
        </w:rPr>
        <w:t>ия под руководством мастеров производственного обучения</w:t>
      </w:r>
      <w:r w:rsidRPr="00860460">
        <w:rPr>
          <w:rFonts w:ascii="Times New Roman" w:hAnsi="Times New Roman" w:cs="Times New Roman"/>
          <w:sz w:val="26"/>
          <w:szCs w:val="26"/>
        </w:rPr>
        <w:t xml:space="preserve"> и наставников.</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b/>
          <w:sz w:val="26"/>
          <w:szCs w:val="26"/>
        </w:rPr>
      </w:pPr>
      <w:r w:rsidRPr="00860460">
        <w:rPr>
          <w:b/>
          <w:sz w:val="26"/>
          <w:szCs w:val="26"/>
        </w:rPr>
        <w:t>3.2. Информационное обеспечение обучения</w:t>
      </w:r>
    </w:p>
    <w:p w:rsidR="00CB02DB" w:rsidRPr="00860460" w:rsidRDefault="002F097D" w:rsidP="00860460">
      <w:pPr>
        <w:tabs>
          <w:tab w:val="left" w:pos="916"/>
        </w:tabs>
        <w:autoSpaceDE w:val="0"/>
        <w:autoSpaceDN w:val="0"/>
        <w:spacing w:after="0" w:line="240" w:lineRule="auto"/>
        <w:ind w:firstLine="567"/>
        <w:jc w:val="both"/>
        <w:rPr>
          <w:rFonts w:ascii="Times New Roman" w:eastAsia="Times New Roman" w:hAnsi="Times New Roman" w:cs="Times New Roman"/>
          <w:b/>
          <w:sz w:val="26"/>
          <w:szCs w:val="26"/>
        </w:rPr>
      </w:pPr>
      <w:r w:rsidRPr="00860460">
        <w:rPr>
          <w:rFonts w:ascii="Times New Roman" w:eastAsia="Times New Roman" w:hAnsi="Times New Roman" w:cs="Times New Roman"/>
          <w:b/>
          <w:sz w:val="26"/>
          <w:szCs w:val="26"/>
        </w:rPr>
        <w:t>Основные источники:</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.Основы технологии машиностроения : учебник / В.В. Клепиков, Н.М. Султан-заде, В.Ф. Солдатов, А.Г. Схиртладзе. — М. : ИНФРА-М, 2018. — 295 с. — (Среднее профессиональное образование). - ISBN 978-5-16-015145-8. - Текст : электронный. - URL: </w:t>
      </w:r>
      <w:hyperlink r:id="rId7" w:history="1">
        <w:r w:rsidRPr="00860460">
          <w:rPr>
            <w:rStyle w:val="ab"/>
            <w:rFonts w:ascii="Times New Roman" w:hAnsi="Times New Roman" w:cs="Times New Roman"/>
            <w:sz w:val="26"/>
            <w:szCs w:val="26"/>
          </w:rPr>
          <w:t>https://znanium.com/catalog/product/1018415</w:t>
        </w:r>
      </w:hyperlink>
      <w:r w:rsidRPr="00860460">
        <w:rPr>
          <w:rFonts w:ascii="Times New Roman" w:hAnsi="Times New Roman" w:cs="Times New Roman"/>
          <w:sz w:val="26"/>
          <w:szCs w:val="26"/>
        </w:rPr>
        <w:t xml:space="preserve">  </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r w:rsidRPr="00860460">
        <w:rPr>
          <w:rFonts w:ascii="Times New Roman" w:hAnsi="Times New Roman" w:cs="Times New Roman"/>
          <w:sz w:val="26"/>
          <w:szCs w:val="26"/>
        </w:rPr>
        <w:t xml:space="preserve">. Аверьянова, И. О. Технология машиностроения. Высокоэнергетические и комбинированные методы обработки : учебное пособие / И. О. Аверьянова, В. В. Клепиков. — Москва : ФОРУМ, 2018. — 304 с. — (Профессиональное образование). - ISBN 978-5-91134-268-5. - Текст : электронный. - URL: </w:t>
      </w:r>
      <w:hyperlink r:id="rId8" w:history="1">
        <w:r w:rsidRPr="00860460">
          <w:rPr>
            <w:rStyle w:val="ab"/>
            <w:rFonts w:ascii="Times New Roman" w:hAnsi="Times New Roman" w:cs="Times New Roman"/>
            <w:sz w:val="26"/>
            <w:szCs w:val="26"/>
          </w:rPr>
          <w:t>https://znanium.com/catalog/product/1068853</w:t>
        </w:r>
      </w:hyperlink>
      <w:r w:rsidRPr="00860460">
        <w:rPr>
          <w:rFonts w:ascii="Times New Roman" w:hAnsi="Times New Roman" w:cs="Times New Roman"/>
          <w:sz w:val="26"/>
          <w:szCs w:val="26"/>
        </w:rPr>
        <w:t xml:space="preserve">  </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Pr="00860460">
        <w:rPr>
          <w:rFonts w:ascii="Times New Roman" w:hAnsi="Times New Roman" w:cs="Times New Roman"/>
          <w:sz w:val="26"/>
          <w:szCs w:val="26"/>
        </w:rPr>
        <w:t xml:space="preserve">. Основы технологии сборки в машиностроении : учеб. пособие / И.В. Шрубченко, Т.А. Дуюн, А.А. Погонин [и др.].  — Москва : ИНФРА-М, 2018. — 235 с. — (Среднее профессиональное образование). - ISBN 978-5-16-014867-0. - Текст : электронный. - URL: </w:t>
      </w:r>
      <w:hyperlink r:id="rId9" w:history="1">
        <w:r w:rsidRPr="00860460">
          <w:rPr>
            <w:rStyle w:val="ab"/>
            <w:rFonts w:ascii="Times New Roman" w:hAnsi="Times New Roman" w:cs="Times New Roman"/>
            <w:sz w:val="26"/>
            <w:szCs w:val="26"/>
          </w:rPr>
          <w:t>https://znanium.com/catalog/product/1009008</w:t>
        </w:r>
      </w:hyperlink>
      <w:r w:rsidRPr="00860460">
        <w:rPr>
          <w:rFonts w:ascii="Times New Roman" w:hAnsi="Times New Roman" w:cs="Times New Roman"/>
          <w:sz w:val="26"/>
          <w:szCs w:val="26"/>
        </w:rPr>
        <w:t xml:space="preserve">  </w:t>
      </w:r>
    </w:p>
    <w:p w:rsidR="000F1736" w:rsidRDefault="000F1736"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p>
    <w:p w:rsidR="006712AF" w:rsidRPr="00860460" w:rsidRDefault="006712A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6"/>
          <w:szCs w:val="26"/>
        </w:rPr>
      </w:pPr>
      <w:r w:rsidRPr="00860460">
        <w:rPr>
          <w:rFonts w:ascii="Times New Roman" w:hAnsi="Times New Roman" w:cs="Times New Roman"/>
          <w:b/>
          <w:sz w:val="26"/>
          <w:szCs w:val="26"/>
        </w:rPr>
        <w:t>Дополнительная литература:</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 Иванов, И. С. Технология машиностроения: производство типовых деталей машин : учебное пособие / И.С. Иванов. — Москва : ИНФРА-М, 2018. — 224 с. — (Среднее профессиональное образование). - ISBN 978-5-16-015601-9. - Текст : электронный. - URL: </w:t>
      </w:r>
      <w:r w:rsidRPr="00860460">
        <w:rPr>
          <w:rStyle w:val="ab"/>
          <w:rFonts w:ascii="Times New Roman" w:hAnsi="Times New Roman" w:cs="Times New Roman"/>
          <w:sz w:val="26"/>
          <w:szCs w:val="26"/>
        </w:rPr>
        <w:t>https://znanium.com/catalog/document?id=363051</w:t>
      </w:r>
      <w:r w:rsidRPr="00860460">
        <w:rPr>
          <w:rFonts w:ascii="Times New Roman" w:hAnsi="Times New Roman" w:cs="Times New Roman"/>
          <w:sz w:val="26"/>
          <w:szCs w:val="26"/>
        </w:rPr>
        <w:t xml:space="preserve"> </w:t>
      </w:r>
    </w:p>
    <w:p w:rsidR="00860460" w:rsidRP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2</w:t>
      </w:r>
      <w:r w:rsidRPr="00860460">
        <w:rPr>
          <w:rFonts w:ascii="Times New Roman" w:hAnsi="Times New Roman" w:cs="Times New Roman"/>
          <w:sz w:val="26"/>
          <w:szCs w:val="26"/>
        </w:rPr>
        <w:t>. Фельдштейн, Е. Э. Автоматизация производственных процессов в машиностроении : учебное пособие / Е.Э. Фельдштейн, М.А. Корниевич. — Минск : Новое знание ; Москва : ИНФРА-М, 20</w:t>
      </w:r>
      <w:r w:rsidR="000F1736">
        <w:rPr>
          <w:rFonts w:ascii="Times New Roman" w:hAnsi="Times New Roman" w:cs="Times New Roman"/>
          <w:sz w:val="26"/>
          <w:szCs w:val="26"/>
        </w:rPr>
        <w:t>18</w:t>
      </w:r>
      <w:r w:rsidRPr="00860460">
        <w:rPr>
          <w:rFonts w:ascii="Times New Roman" w:hAnsi="Times New Roman" w:cs="Times New Roman"/>
          <w:sz w:val="26"/>
          <w:szCs w:val="26"/>
        </w:rPr>
        <w:t xml:space="preserve">. — 264 с. — (Среднее профессиональное образование). - ISBN 978-5-16-010531-4. - Текст : электронный. - URL: </w:t>
      </w:r>
      <w:r w:rsidRPr="00860460">
        <w:rPr>
          <w:rStyle w:val="ab"/>
          <w:rFonts w:ascii="Times New Roman" w:hAnsi="Times New Roman" w:cs="Times New Roman"/>
          <w:sz w:val="26"/>
          <w:szCs w:val="26"/>
        </w:rPr>
        <w:t>https://znanium.com/catalog/document?id=33841</w:t>
      </w:r>
      <w:r w:rsidRPr="00860460">
        <w:rPr>
          <w:rFonts w:ascii="Times New Roman" w:hAnsi="Times New Roman" w:cs="Times New Roman"/>
          <w:sz w:val="26"/>
          <w:szCs w:val="26"/>
        </w:rPr>
        <w:t xml:space="preserve">  </w:t>
      </w:r>
    </w:p>
    <w:p w:rsidR="002F097D" w:rsidRPr="00860460" w:rsidRDefault="002F097D" w:rsidP="00860460">
      <w:pPr>
        <w:spacing w:after="0" w:line="240" w:lineRule="auto"/>
        <w:ind w:firstLine="567"/>
        <w:jc w:val="both"/>
        <w:rPr>
          <w:rFonts w:ascii="Times New Roman" w:eastAsia="Times New Roman" w:hAnsi="Times New Roman" w:cs="Times New Roman"/>
          <w:sz w:val="26"/>
          <w:szCs w:val="26"/>
        </w:rPr>
      </w:pPr>
    </w:p>
    <w:p w:rsidR="00860460" w:rsidRPr="00860460" w:rsidRDefault="00860460" w:rsidP="00860460">
      <w:pPr>
        <w:spacing w:after="0" w:line="240" w:lineRule="auto"/>
        <w:ind w:right="567" w:firstLine="567"/>
        <w:rPr>
          <w:rFonts w:ascii="Times New Roman" w:hAnsi="Times New Roman" w:cs="Times New Roman"/>
          <w:b/>
          <w:sz w:val="26"/>
          <w:szCs w:val="26"/>
        </w:rPr>
      </w:pPr>
      <w:r w:rsidRPr="00860460">
        <w:rPr>
          <w:rFonts w:ascii="Times New Roman" w:hAnsi="Times New Roman" w:cs="Times New Roman"/>
          <w:b/>
          <w:sz w:val="26"/>
          <w:szCs w:val="26"/>
        </w:rPr>
        <w:t>Интернет-ресурсы:</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 xml:space="preserve">1. Электронная библиотечная система </w:t>
      </w:r>
      <w:hyperlink r:id="rId10" w:history="1">
        <w:r w:rsidRPr="00860460">
          <w:rPr>
            <w:rFonts w:ascii="Times New Roman" w:hAnsi="Times New Roman" w:cs="Times New Roman"/>
            <w:bCs/>
            <w:color w:val="000000"/>
            <w:sz w:val="26"/>
            <w:szCs w:val="26"/>
            <w:u w:val="single"/>
          </w:rPr>
          <w:t>http://znanium.com/</w:t>
        </w:r>
      </w:hyperlink>
      <w:r w:rsidRPr="00860460">
        <w:rPr>
          <w:rFonts w:ascii="Times New Roman" w:hAnsi="Times New Roman" w:cs="Times New Roman"/>
          <w:bCs/>
          <w:color w:val="000000"/>
          <w:sz w:val="26"/>
          <w:szCs w:val="26"/>
        </w:rPr>
        <w:t xml:space="preserve"> </w:t>
      </w:r>
    </w:p>
    <w:p w:rsidR="00860460" w:rsidRPr="00860460" w:rsidRDefault="00860460" w:rsidP="00B66D9E">
      <w:pPr>
        <w:shd w:val="clear" w:color="auto" w:fill="FFFFFF"/>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2. Окно открытого доступа  Рособразования к информационным ресурсам </w:t>
      </w:r>
    </w:p>
    <w:p w:rsidR="00860460" w:rsidRPr="00860460" w:rsidRDefault="00860460" w:rsidP="00B66D9E">
      <w:pPr>
        <w:shd w:val="clear" w:color="auto" w:fill="FFFFFF"/>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lang w:val="en-US"/>
        </w:rPr>
        <w:t>http</w:t>
      </w:r>
      <w:r w:rsidRPr="00860460">
        <w:rPr>
          <w:rFonts w:ascii="Times New Roman" w:hAnsi="Times New Roman" w:cs="Times New Roman"/>
          <w:color w:val="000000"/>
          <w:sz w:val="26"/>
          <w:szCs w:val="26"/>
        </w:rPr>
        <w:t xml:space="preserve">: // </w:t>
      </w:r>
      <w:r w:rsidRPr="00860460">
        <w:rPr>
          <w:rFonts w:ascii="Times New Roman" w:hAnsi="Times New Roman" w:cs="Times New Roman"/>
          <w:color w:val="000000"/>
          <w:sz w:val="26"/>
          <w:szCs w:val="26"/>
          <w:lang w:val="en-US"/>
        </w:rPr>
        <w:t>www</w:t>
      </w:r>
      <w:r w:rsidRPr="00860460">
        <w:rPr>
          <w:rFonts w:ascii="Times New Roman" w:hAnsi="Times New Roman" w:cs="Times New Roman"/>
          <w:color w:val="000000"/>
          <w:sz w:val="26"/>
          <w:szCs w:val="26"/>
        </w:rPr>
        <w:t xml:space="preserve">. </w:t>
      </w:r>
      <w:r w:rsidRPr="00860460">
        <w:rPr>
          <w:rFonts w:ascii="Times New Roman" w:hAnsi="Times New Roman" w:cs="Times New Roman"/>
          <w:color w:val="000000"/>
          <w:sz w:val="26"/>
          <w:szCs w:val="26"/>
          <w:lang w:val="en-US"/>
        </w:rPr>
        <w:t>electromonter</w:t>
      </w:r>
      <w:r w:rsidRPr="00860460">
        <w:rPr>
          <w:rFonts w:ascii="Times New Roman" w:hAnsi="Times New Roman" w:cs="Times New Roman"/>
          <w:color w:val="000000"/>
          <w:sz w:val="26"/>
          <w:szCs w:val="26"/>
        </w:rPr>
        <w:t>.</w:t>
      </w:r>
      <w:r w:rsidRPr="00860460">
        <w:rPr>
          <w:rFonts w:ascii="Times New Roman" w:hAnsi="Times New Roman" w:cs="Times New Roman"/>
          <w:color w:val="000000"/>
          <w:sz w:val="26"/>
          <w:szCs w:val="26"/>
          <w:lang w:val="en-US"/>
        </w:rPr>
        <w:t>info</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3. http://eor.edu.ru, Федеральный центр информационно-образовательных</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4.http://school-collection.edu.ru, Единая коллекция цифровых образовательных</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5.</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https://www.sites.google.com/a/mgpt.gomel.by/inzenernaa-grafika/vtdeouroki</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6.</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https://www.student-you.ru/engineeringgraphika.php</w:t>
      </w:r>
    </w:p>
    <w:p w:rsidR="00860460" w:rsidRPr="00860460" w:rsidRDefault="00860460" w:rsidP="00B66D9E">
      <w:pPr>
        <w:spacing w:after="0" w:line="240" w:lineRule="auto"/>
        <w:ind w:right="567"/>
        <w:jc w:val="both"/>
        <w:rPr>
          <w:rFonts w:ascii="Times New Roman" w:hAnsi="Times New Roman" w:cs="Times New Roman"/>
          <w:b/>
          <w:bCs/>
          <w:sz w:val="26"/>
          <w:szCs w:val="26"/>
        </w:rPr>
      </w:pPr>
      <w:r w:rsidRPr="00860460">
        <w:rPr>
          <w:rFonts w:ascii="Times New Roman" w:hAnsi="Times New Roman" w:cs="Times New Roman"/>
          <w:b/>
          <w:bCs/>
          <w:sz w:val="26"/>
          <w:szCs w:val="26"/>
        </w:rPr>
        <w:t xml:space="preserve">Сервисы и инструменты: </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1. Skype (режим доступа: https://www.skype.com/) </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2. Zoom (режим доступа: </w:t>
      </w:r>
      <w:hyperlink r:id="rId11" w:history="1">
        <w:r w:rsidRPr="00860460">
          <w:rPr>
            <w:rStyle w:val="ab"/>
            <w:rFonts w:ascii="Times New Roman" w:hAnsi="Times New Roman" w:cs="Times New Roman"/>
            <w:i/>
            <w:sz w:val="26"/>
            <w:szCs w:val="26"/>
          </w:rPr>
          <w:t>https://zoom.us/</w:t>
        </w:r>
      </w:hyperlink>
      <w:r w:rsidRPr="00860460">
        <w:rPr>
          <w:rFonts w:ascii="Times New Roman" w:hAnsi="Times New Roman" w:cs="Times New Roman"/>
          <w:i/>
          <w:sz w:val="26"/>
          <w:szCs w:val="26"/>
        </w:rPr>
        <w:t>)</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3. https://disk.yandex.ru/ </w:t>
      </w: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2F097D" w:rsidRPr="00860460" w:rsidRDefault="002F097D" w:rsidP="00860460">
      <w:pPr>
        <w:pStyle w:val="11"/>
        <w:shd w:val="clear" w:color="auto" w:fill="auto"/>
        <w:spacing w:after="0" w:line="240" w:lineRule="auto"/>
        <w:ind w:firstLine="567"/>
        <w:rPr>
          <w:sz w:val="26"/>
          <w:szCs w:val="26"/>
        </w:rPr>
      </w:pPr>
    </w:p>
    <w:p w:rsidR="00BF1B91" w:rsidRPr="00860460" w:rsidRDefault="00BF1B91"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num" w:pos="0"/>
        </w:tabs>
        <w:ind w:left="284" w:firstLine="0"/>
        <w:jc w:val="both"/>
        <w:rPr>
          <w:b/>
          <w:caps/>
          <w:sz w:val="26"/>
          <w:szCs w:val="26"/>
        </w:rPr>
      </w:pPr>
    </w:p>
    <w:p w:rsidR="00860460" w:rsidRDefault="00860460">
      <w:pPr>
        <w:rPr>
          <w:rFonts w:ascii="Times New Roman" w:eastAsia="Times New Roman" w:hAnsi="Times New Roman" w:cs="Times New Roman"/>
          <w:b/>
          <w:caps/>
          <w:sz w:val="26"/>
          <w:szCs w:val="26"/>
        </w:rPr>
      </w:pPr>
      <w:r>
        <w:rPr>
          <w:b/>
          <w:caps/>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4. Контроль и оценка результатов освоения УЧЕБНОЙ Дисциплины</w:t>
      </w:r>
    </w:p>
    <w:p w:rsidR="000E12ED" w:rsidRPr="00860460" w:rsidRDefault="000E12ED" w:rsidP="00B66D9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B66D9E">
        <w:rPr>
          <w:sz w:val="26"/>
          <w:szCs w:val="26"/>
        </w:rPr>
        <w:t>Контроль</w:t>
      </w:r>
      <w:r w:rsidR="00B66D9E">
        <w:rPr>
          <w:sz w:val="26"/>
          <w:szCs w:val="26"/>
        </w:rPr>
        <w:t xml:space="preserve"> </w:t>
      </w:r>
      <w:r w:rsidRPr="00B66D9E">
        <w:rPr>
          <w:sz w:val="26"/>
          <w:szCs w:val="26"/>
        </w:rPr>
        <w:t>и оценка</w:t>
      </w:r>
      <w:r w:rsidRPr="00860460">
        <w:rPr>
          <w:sz w:val="26"/>
          <w:szCs w:val="26"/>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2F097D" w:rsidRPr="00860460" w:rsidRDefault="002F097D" w:rsidP="00860460">
      <w:pPr>
        <w:spacing w:after="0" w:line="240" w:lineRule="auto"/>
        <w:rPr>
          <w:rFonts w:ascii="Times New Roman" w:hAnsi="Times New Roman" w:cs="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4"/>
        <w:gridCol w:w="1065"/>
        <w:gridCol w:w="2700"/>
        <w:gridCol w:w="2828"/>
      </w:tblGrid>
      <w:tr w:rsidR="002F097D" w:rsidRPr="00860460" w:rsidTr="00B8775F">
        <w:tc>
          <w:tcPr>
            <w:tcW w:w="3154"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Результаты обучения</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(освоенные умения,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усвоенные знания)</w:t>
            </w:r>
          </w:p>
        </w:tc>
        <w:tc>
          <w:tcPr>
            <w:tcW w:w="3765" w:type="dxa"/>
            <w:gridSpan w:val="2"/>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Основные показатели</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оценки результата</w:t>
            </w:r>
          </w:p>
        </w:tc>
        <w:tc>
          <w:tcPr>
            <w:tcW w:w="2828"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Формы и методы </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контроля и оценки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 xml:space="preserve"> результатов обучения</w:t>
            </w:r>
          </w:p>
        </w:tc>
      </w:tr>
      <w:tr w:rsidR="002F097D" w:rsidRPr="00860460" w:rsidTr="00B8775F">
        <w:trPr>
          <w:trHeight w:val="452"/>
        </w:trPr>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765" w:type="dxa"/>
            <w:gridSpan w:val="2"/>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УМЕНИЯ</w:t>
            </w:r>
          </w:p>
        </w:tc>
        <w:tc>
          <w:tcPr>
            <w:tcW w:w="2828"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B8775F">
        <w:tc>
          <w:tcPr>
            <w:tcW w:w="3154" w:type="dxa"/>
          </w:tcPr>
          <w:p w:rsidR="001F5F65" w:rsidRPr="00860460" w:rsidRDefault="001F5F65" w:rsidP="00860460">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Применять методику отраб</w:t>
            </w:r>
            <w:r w:rsidR="00D34451" w:rsidRPr="00860460">
              <w:rPr>
                <w:rFonts w:ascii="Times New Roman" w:eastAsia="Times New Roman" w:hAnsi="Times New Roman" w:cs="Times New Roman"/>
                <w:sz w:val="26"/>
                <w:szCs w:val="26"/>
              </w:rPr>
              <w:t>отки деталей на технологичность</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 при разработке технологических процессов</w:t>
            </w:r>
            <w:r w:rsidRPr="00860460">
              <w:rPr>
                <w:rFonts w:ascii="Times New Roman" w:eastAsia="Times New Roman" w:hAnsi="Times New Roman" w:cs="Times New Roman"/>
                <w:bCs/>
                <w:sz w:val="26"/>
                <w:szCs w:val="26"/>
              </w:rPr>
              <w:t>;</w:t>
            </w:r>
          </w:p>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аргументировать выбор нормативных данных при расчете </w:t>
            </w:r>
            <w:r w:rsidR="00F30008" w:rsidRPr="00860460">
              <w:rPr>
                <w:rFonts w:ascii="Times New Roman" w:eastAsia="Times New Roman" w:hAnsi="Times New Roman" w:cs="Times New Roman"/>
                <w:bCs/>
                <w:sz w:val="26"/>
                <w:szCs w:val="26"/>
              </w:rPr>
              <w:t>на технологичность</w:t>
            </w:r>
            <w:r w:rsidRPr="00860460">
              <w:rPr>
                <w:rFonts w:ascii="Times New Roman" w:eastAsia="Times New Roman" w:hAnsi="Times New Roman" w:cs="Times New Roman"/>
                <w:bCs/>
                <w:sz w:val="26"/>
                <w:szCs w:val="26"/>
              </w:rPr>
              <w:t xml:space="preserve"> в зависимости от конкретных условий обработки;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выполнение домашних заданий проблемного характера,</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выполнение самостоятельной работы, экзамен </w:t>
            </w:r>
          </w:p>
          <w:p w:rsidR="002F097D" w:rsidRPr="00860460" w:rsidRDefault="002F097D" w:rsidP="00860460">
            <w:pPr>
              <w:tabs>
                <w:tab w:val="left" w:pos="426"/>
              </w:tabs>
              <w:spacing w:after="0" w:line="240" w:lineRule="auto"/>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Применять методику проектирования операций; проектировать участки механических цехов; использовать методику нормирования трудовых процессов;</w:t>
            </w: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 при разработке технологических процессов изготовления деталей</w:t>
            </w:r>
            <w:r w:rsidRPr="00860460">
              <w:rPr>
                <w:rFonts w:ascii="Times New Roman" w:eastAsia="Times New Roman" w:hAnsi="Times New Roman" w:cs="Times New Roman"/>
                <w:bCs/>
                <w:sz w:val="26"/>
                <w:szCs w:val="26"/>
              </w:rPr>
              <w:t>;</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 экзамен</w:t>
            </w:r>
          </w:p>
        </w:tc>
      </w:tr>
      <w:tr w:rsidR="002F097D" w:rsidRPr="00860460" w:rsidTr="00B8775F">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765" w:type="dxa"/>
            <w:gridSpan w:val="2"/>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ЗНАНИЯ</w:t>
            </w:r>
          </w:p>
        </w:tc>
        <w:tc>
          <w:tcPr>
            <w:tcW w:w="2828"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B8775F">
        <w:trPr>
          <w:trHeight w:val="919"/>
        </w:trPr>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Способы обеспечения заданной точности изготовления деталей;</w:t>
            </w: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w:t>
            </w:r>
            <w:r w:rsidRPr="00860460">
              <w:rPr>
                <w:rFonts w:ascii="Times New Roman" w:eastAsia="Times New Roman" w:hAnsi="Times New Roman" w:cs="Times New Roman"/>
                <w:bCs/>
                <w:sz w:val="26"/>
                <w:szCs w:val="26"/>
              </w:rPr>
              <w:t>;</w:t>
            </w:r>
          </w:p>
          <w:p w:rsidR="002B2241" w:rsidRPr="00860460" w:rsidRDefault="002B2241"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выполнение расчетов по принятой методологии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B8775F">
        <w:tc>
          <w:tcPr>
            <w:tcW w:w="3154" w:type="dxa"/>
          </w:tcPr>
          <w:p w:rsidR="002F097D" w:rsidRPr="00860460" w:rsidRDefault="001F5F65" w:rsidP="00860460">
            <w:pPr>
              <w:tabs>
                <w:tab w:val="left" w:pos="927"/>
              </w:tabs>
              <w:autoSpaceDE w:val="0"/>
              <w:autoSpaceDN w:val="0"/>
              <w:spacing w:after="0" w:line="240" w:lineRule="auto"/>
              <w:contextualSpacing/>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технологические процессы производства типовых деталей и узлов машин.</w:t>
            </w: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w:t>
            </w:r>
            <w:r w:rsidRPr="00860460">
              <w:rPr>
                <w:rFonts w:ascii="Times New Roman" w:eastAsia="Times New Roman" w:hAnsi="Times New Roman" w:cs="Times New Roman"/>
                <w:bCs/>
                <w:sz w:val="26"/>
                <w:szCs w:val="26"/>
              </w:rPr>
              <w:t>;</w:t>
            </w:r>
          </w:p>
        </w:tc>
        <w:tc>
          <w:tcPr>
            <w:tcW w:w="2828" w:type="dxa"/>
          </w:tcPr>
          <w:p w:rsidR="002F097D" w:rsidRPr="00860460" w:rsidRDefault="002F097D" w:rsidP="00860460">
            <w:pPr>
              <w:tabs>
                <w:tab w:val="left" w:pos="426"/>
              </w:tabs>
              <w:spacing w:after="0" w:line="240" w:lineRule="auto"/>
              <w:ind w:firstLine="6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B8775F">
        <w:tc>
          <w:tcPr>
            <w:tcW w:w="9747" w:type="dxa"/>
            <w:gridSpan w:val="4"/>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sz w:val="26"/>
                <w:szCs w:val="26"/>
              </w:rPr>
            </w:pPr>
            <w:r w:rsidRPr="00860460">
              <w:rPr>
                <w:rFonts w:ascii="Times New Roman" w:eastAsia="Times New Roman" w:hAnsi="Times New Roman" w:cs="Times New Roman"/>
                <w:b/>
                <w:bCs/>
                <w:sz w:val="26"/>
                <w:szCs w:val="26"/>
              </w:rPr>
              <w:t>КОМПЕТЕНЦИИ</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1.2. Выбрать метод получения з</w:t>
            </w:r>
            <w:r w:rsidR="002B2241" w:rsidRPr="00860460">
              <w:rPr>
                <w:rFonts w:ascii="Times New Roman" w:eastAsia="Times New Roman" w:hAnsi="Times New Roman" w:cs="Times New Roman"/>
                <w:sz w:val="26"/>
                <w:szCs w:val="26"/>
              </w:rPr>
              <w:t>аготовок и схемы их базирования</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безошибочно определить наиболее эффективный метод получения заготовок</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1.3. Составлять маршруты изготовления деталей и проектировать технологические операции.</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проектировать режущий инструмент согласно технологической операции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практические работы, решение задач</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ПК 1.4. Разрабатывать и внедрять управляющие программы обработки деталей.</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подбирать рабочий инструмент, необходимый для выполнения управляющей программы</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определить роль спросов получения заготовок при проектировании технологических процессов</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2.1. Участвовать в планировании и организации работы структурного подразделения.</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чтение чертежей, расчет </w:t>
            </w:r>
            <w:r w:rsidR="002B2241" w:rsidRPr="00860460">
              <w:rPr>
                <w:rFonts w:ascii="Times New Roman" w:eastAsia="Times New Roman" w:hAnsi="Times New Roman" w:cs="Times New Roman"/>
                <w:bCs/>
                <w:sz w:val="26"/>
                <w:szCs w:val="26"/>
              </w:rPr>
              <w:t>необходимых режимов резания при обработке</w:t>
            </w:r>
            <w:r w:rsidRPr="00860460">
              <w:rPr>
                <w:rFonts w:ascii="Times New Roman" w:eastAsia="Times New Roman" w:hAnsi="Times New Roman" w:cs="Times New Roman"/>
                <w:bCs/>
                <w:sz w:val="26"/>
                <w:szCs w:val="26"/>
              </w:rPr>
              <w:t xml:space="preserve"> заготовки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практическая работа,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2.2. Участвовать в руководстве работой структурного подразделения.</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2F097D" w:rsidRPr="00860460" w:rsidRDefault="002F097D" w:rsidP="00860460">
            <w:pPr>
              <w:spacing w:after="0" w:line="240" w:lineRule="auto"/>
              <w:jc w:val="both"/>
              <w:rPr>
                <w:rFonts w:ascii="Times New Roman" w:eastAsia="Times New Roman" w:hAnsi="Times New Roman" w:cs="Times New Roman"/>
                <w:sz w:val="26"/>
                <w:szCs w:val="26"/>
              </w:rPr>
            </w:pP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контролировать правильность подбора режущего инструмента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ПК 3.2 </w:t>
            </w:r>
            <w:r w:rsidRPr="00860460">
              <w:rPr>
                <w:rFonts w:ascii="Times New Roman" w:eastAsia="Times New Roman" w:hAnsi="Times New Roman" w:cs="Times New Roman"/>
                <w:sz w:val="26"/>
                <w:szCs w:val="26"/>
              </w:rPr>
              <w:t>Проводить контроль соответствия качества деталей требованиям технической документации.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нормативно</w:t>
            </w:r>
            <w:r w:rsidR="002B2241" w:rsidRPr="00860460">
              <w:rPr>
                <w:rFonts w:ascii="Times New Roman" w:eastAsia="Times New Roman" w:hAnsi="Times New Roman" w:cs="Times New Roman"/>
                <w:bCs/>
                <w:sz w:val="26"/>
                <w:szCs w:val="26"/>
              </w:rPr>
              <w:t>-</w:t>
            </w:r>
            <w:r w:rsidRPr="00860460">
              <w:rPr>
                <w:rFonts w:ascii="Times New Roman" w:eastAsia="Times New Roman" w:hAnsi="Times New Roman" w:cs="Times New Roman"/>
                <w:bCs/>
                <w:sz w:val="26"/>
                <w:szCs w:val="26"/>
              </w:rPr>
              <w:t>правовых документов, регламентирующих самостоятельную деятельность</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нахождение и выделение требуемой информации; - обосновывать правильность</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качество выполнения работы в соответствии с заданным алгоритмом</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3.  Решать проблемы, оценивать риски и принимать решения в нестандартных ситуациях.</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правильность выполнения расчётов. </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правильность выбора инструмента, правильность выбора инструментального материала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умение доказать правильность выбора инструмента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точность формулировки основных понятий и определений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обосновывать выбор режущего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B8775F">
        <w:tc>
          <w:tcPr>
            <w:tcW w:w="3154" w:type="dxa"/>
          </w:tcPr>
          <w:p w:rsidR="002F097D" w:rsidRPr="00860460" w:rsidRDefault="002F097D" w:rsidP="00860460">
            <w:pPr>
              <w:spacing w:after="0" w:line="240" w:lineRule="auto"/>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методов получения заготовок в зависимости от назначения детали, ее габаритов, условий ее работы в узле и типа производства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
                <w:bCs/>
                <w:sz w:val="26"/>
                <w:szCs w:val="26"/>
              </w:rPr>
            </w:pPr>
            <w:r w:rsidRPr="00B8775F">
              <w:rPr>
                <w:rFonts w:ascii="Times New Roman" w:hAnsi="Times New Roman" w:cs="Times New Roman"/>
                <w:b/>
                <w:bCs/>
                <w:sz w:val="26"/>
                <w:szCs w:val="26"/>
              </w:rPr>
              <w:t>Личностные результаты</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pStyle w:val="aa"/>
              <w:tabs>
                <w:tab w:val="left" w:pos="0"/>
              </w:tabs>
              <w:ind w:left="0"/>
              <w:jc w:val="center"/>
              <w:rPr>
                <w:rFonts w:ascii="Times New Roman" w:hAnsi="Times New Roman" w:cs="Times New Roman"/>
                <w:b/>
                <w:spacing w:val="-67"/>
              </w:rPr>
            </w:pPr>
            <w:r w:rsidRPr="00B8775F">
              <w:rPr>
                <w:rFonts w:ascii="Times New Roman" w:hAnsi="Times New Roman" w:cs="Times New Roman"/>
                <w:b/>
              </w:rPr>
              <w:t>Оценка освоения ОПОП в части достижения личностных результатов</w:t>
            </w:r>
          </w:p>
          <w:p w:rsidR="00B8775F" w:rsidRPr="00B8775F" w:rsidRDefault="00B8775F" w:rsidP="0097690A">
            <w:pPr>
              <w:rPr>
                <w:rFonts w:ascii="Times New Roman" w:hAnsi="Times New Roman" w:cs="Times New Roman"/>
                <w:b/>
                <w:bCs/>
                <w:iCs/>
                <w:sz w:val="26"/>
                <w:szCs w:val="26"/>
              </w:rPr>
            </w:pP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sz w:val="26"/>
                <w:szCs w:val="26"/>
              </w:rPr>
            </w:pPr>
            <w:r w:rsidRPr="00B8775F">
              <w:rPr>
                <w:rFonts w:ascii="Times New Roman" w:hAnsi="Times New Roman" w:cs="Times New Roman"/>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w:t>
            </w:r>
            <w:r w:rsidRPr="00B8775F">
              <w:rPr>
                <w:rFonts w:ascii="Times New Roman" w:hAnsi="Times New Roman" w:cs="Times New Roman"/>
                <w:bCs/>
                <w:sz w:val="26"/>
                <w:szCs w:val="26"/>
              </w:rPr>
              <w:lastRenderedPageBreak/>
              <w:t>лей; демонстрирующий профессиональную жизнестойкость.</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lastRenderedPageBreak/>
              <w:t>-оценка прохождения практики (деятельности студента) руководителем предприятия</w:t>
            </w:r>
          </w:p>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-участие в исследовательской и проектной работе;</w:t>
            </w: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pStyle w:val="TableParagraph"/>
              <w:ind w:left="0"/>
              <w:jc w:val="center"/>
              <w:rPr>
                <w:bCs/>
                <w:iCs/>
                <w:sz w:val="26"/>
                <w:szCs w:val="26"/>
                <w:lang w:eastAsia="ru-RU"/>
              </w:rPr>
            </w:pPr>
            <w:r w:rsidRPr="00B8775F">
              <w:rPr>
                <w:b/>
                <w:sz w:val="24"/>
                <w:szCs w:val="24"/>
              </w:rPr>
              <w:t>Личностные результаты</w:t>
            </w:r>
            <w:r w:rsidRPr="00B8775F">
              <w:rPr>
                <w:b/>
                <w:spacing w:val="1"/>
                <w:sz w:val="24"/>
                <w:szCs w:val="24"/>
              </w:rPr>
              <w:t xml:space="preserve"> </w:t>
            </w:r>
            <w:r w:rsidRPr="00B8775F">
              <w:rPr>
                <w:b/>
                <w:sz w:val="24"/>
                <w:szCs w:val="24"/>
              </w:rPr>
              <w:t>реализации</w:t>
            </w:r>
            <w:r w:rsidRPr="00B8775F">
              <w:rPr>
                <w:b/>
                <w:spacing w:val="-5"/>
                <w:sz w:val="24"/>
                <w:szCs w:val="24"/>
              </w:rPr>
              <w:t xml:space="preserve"> </w:t>
            </w:r>
            <w:r w:rsidRPr="00B8775F">
              <w:rPr>
                <w:b/>
                <w:sz w:val="24"/>
                <w:szCs w:val="24"/>
              </w:rPr>
              <w:t>программы</w:t>
            </w:r>
            <w:r w:rsidRPr="00B8775F">
              <w:rPr>
                <w:b/>
                <w:spacing w:val="-3"/>
                <w:sz w:val="24"/>
                <w:szCs w:val="24"/>
              </w:rPr>
              <w:t xml:space="preserve"> </w:t>
            </w:r>
            <w:r w:rsidRPr="00B8775F">
              <w:rPr>
                <w:b/>
                <w:sz w:val="24"/>
                <w:szCs w:val="24"/>
              </w:rPr>
              <w:t>воспитания, определенные</w:t>
            </w:r>
            <w:r w:rsidRPr="00B8775F">
              <w:rPr>
                <w:b/>
                <w:spacing w:val="-5"/>
                <w:sz w:val="24"/>
                <w:szCs w:val="24"/>
              </w:rPr>
              <w:t xml:space="preserve"> </w:t>
            </w:r>
            <w:r w:rsidRPr="00B8775F">
              <w:rPr>
                <w:b/>
                <w:sz w:val="24"/>
                <w:szCs w:val="24"/>
              </w:rPr>
              <w:t>отраслевыми</w:t>
            </w:r>
            <w:r w:rsidRPr="00B8775F">
              <w:rPr>
                <w:b/>
                <w:spacing w:val="-3"/>
                <w:sz w:val="24"/>
                <w:szCs w:val="24"/>
              </w:rPr>
              <w:t xml:space="preserve"> </w:t>
            </w:r>
            <w:r w:rsidRPr="00B8775F">
              <w:rPr>
                <w:b/>
                <w:sz w:val="24"/>
                <w:szCs w:val="24"/>
              </w:rPr>
              <w:t>требованиями</w:t>
            </w:r>
            <w:r w:rsidRPr="00B8775F">
              <w:rPr>
                <w:b/>
                <w:spacing w:val="-2"/>
                <w:sz w:val="24"/>
                <w:szCs w:val="24"/>
              </w:rPr>
              <w:t xml:space="preserve"> </w:t>
            </w:r>
            <w:r w:rsidRPr="00B8775F">
              <w:rPr>
                <w:b/>
                <w:sz w:val="24"/>
                <w:szCs w:val="24"/>
              </w:rPr>
              <w:t>к</w:t>
            </w:r>
            <w:r w:rsidRPr="00B8775F">
              <w:rPr>
                <w:b/>
                <w:spacing w:val="-3"/>
                <w:sz w:val="24"/>
                <w:szCs w:val="24"/>
              </w:rPr>
              <w:t xml:space="preserve"> </w:t>
            </w:r>
            <w:r w:rsidRPr="00B8775F">
              <w:rPr>
                <w:b/>
                <w:sz w:val="24"/>
                <w:szCs w:val="24"/>
              </w:rPr>
              <w:t>деловым</w:t>
            </w:r>
            <w:r w:rsidRPr="00B8775F">
              <w:rPr>
                <w:b/>
                <w:spacing w:val="-3"/>
                <w:sz w:val="24"/>
                <w:szCs w:val="24"/>
              </w:rPr>
              <w:t xml:space="preserve"> </w:t>
            </w:r>
            <w:r w:rsidRPr="00B8775F">
              <w:rPr>
                <w:b/>
                <w:sz w:val="24"/>
                <w:szCs w:val="24"/>
              </w:rPr>
              <w:t>качествам</w:t>
            </w:r>
            <w:r w:rsidRPr="00B8775F">
              <w:rPr>
                <w:b/>
                <w:spacing w:val="-4"/>
                <w:sz w:val="24"/>
                <w:szCs w:val="24"/>
              </w:rPr>
              <w:t xml:space="preserve"> </w:t>
            </w:r>
            <w:r w:rsidRPr="00B8775F">
              <w:rPr>
                <w:b/>
                <w:sz w:val="24"/>
                <w:szCs w:val="24"/>
              </w:rPr>
              <w:t>личности</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pStyle w:val="aa"/>
              <w:tabs>
                <w:tab w:val="left" w:pos="0"/>
              </w:tabs>
              <w:ind w:left="0"/>
              <w:jc w:val="center"/>
              <w:rPr>
                <w:rFonts w:ascii="Times New Roman" w:hAnsi="Times New Roman" w:cs="Times New Roman"/>
                <w:b/>
                <w:spacing w:val="-67"/>
              </w:rPr>
            </w:pPr>
            <w:r w:rsidRPr="00B8775F">
              <w:rPr>
                <w:rFonts w:ascii="Times New Roman" w:hAnsi="Times New Roman" w:cs="Times New Roman"/>
                <w:b/>
              </w:rPr>
              <w:t>Оценка освоения ОПОП в части достижения личностных результатов</w:t>
            </w:r>
          </w:p>
          <w:p w:rsidR="00B8775F" w:rsidRPr="00B8775F" w:rsidRDefault="00B8775F" w:rsidP="0097690A">
            <w:pPr>
              <w:jc w:val="both"/>
              <w:rPr>
                <w:rFonts w:ascii="Times New Roman" w:hAnsi="Times New Roman" w:cs="Times New Roman"/>
                <w:bCs/>
                <w:iCs/>
                <w:sz w:val="26"/>
                <w:szCs w:val="26"/>
              </w:rPr>
            </w:pP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sz w:val="26"/>
                <w:szCs w:val="26"/>
              </w:rPr>
            </w:pPr>
            <w:r w:rsidRPr="00B8775F">
              <w:rPr>
                <w:rFonts w:ascii="Times New Roman" w:hAnsi="Times New Roman" w:cs="Times New Roman"/>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Самостоятельное формирование портфолио профессиональных достижений.</w:t>
            </w:r>
          </w:p>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Участие в конкурсах профессионального</w:t>
            </w:r>
            <w:r w:rsidRPr="00B8775F">
              <w:rPr>
                <w:rFonts w:ascii="Times New Roman" w:hAnsi="Times New Roman" w:cs="Times New Roman"/>
              </w:rPr>
              <w:t xml:space="preserve"> </w:t>
            </w:r>
            <w:r w:rsidRPr="00B8775F">
              <w:rPr>
                <w:rFonts w:ascii="Times New Roman" w:hAnsi="Times New Roman" w:cs="Times New Roman"/>
                <w:bCs/>
                <w:iCs/>
                <w:sz w:val="26"/>
                <w:szCs w:val="26"/>
              </w:rPr>
              <w:t>мастерства и в командных проектах.</w:t>
            </w:r>
          </w:p>
        </w:tc>
      </w:tr>
    </w:tbl>
    <w:p w:rsidR="000E12ED" w:rsidRPr="00B8775F" w:rsidRDefault="000E12ED" w:rsidP="002F71D5">
      <w:pPr>
        <w:spacing w:after="0" w:line="240" w:lineRule="auto"/>
        <w:rPr>
          <w:rFonts w:ascii="Times New Roman" w:hAnsi="Times New Roman" w:cs="Times New Roman"/>
          <w:sz w:val="26"/>
          <w:szCs w:val="26"/>
        </w:rPr>
      </w:pPr>
    </w:p>
    <w:sectPr w:rsidR="000E12ED" w:rsidRPr="00B8775F" w:rsidSect="00450B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D2893"/>
    <w:multiLevelType w:val="hybridMultilevel"/>
    <w:tmpl w:val="8BCC8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8074D"/>
    <w:multiLevelType w:val="hybridMultilevel"/>
    <w:tmpl w:val="17522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0E4088"/>
    <w:multiLevelType w:val="hybridMultilevel"/>
    <w:tmpl w:val="AA680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567801"/>
    <w:multiLevelType w:val="hybridMultilevel"/>
    <w:tmpl w:val="8E4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C0D89"/>
    <w:multiLevelType w:val="hybridMultilevel"/>
    <w:tmpl w:val="ACD26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B72208"/>
    <w:multiLevelType w:val="hybridMultilevel"/>
    <w:tmpl w:val="C9705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637D54"/>
    <w:multiLevelType w:val="hybridMultilevel"/>
    <w:tmpl w:val="034A8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DC2621"/>
    <w:multiLevelType w:val="hybridMultilevel"/>
    <w:tmpl w:val="C158F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4863F5"/>
    <w:multiLevelType w:val="hybridMultilevel"/>
    <w:tmpl w:val="D7768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83819"/>
    <w:multiLevelType w:val="hybridMultilevel"/>
    <w:tmpl w:val="9B42E0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4D0A62"/>
    <w:multiLevelType w:val="hybridMultilevel"/>
    <w:tmpl w:val="CC28B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7978BC"/>
    <w:multiLevelType w:val="hybridMultilevel"/>
    <w:tmpl w:val="44FE1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D2215B"/>
    <w:multiLevelType w:val="hybridMultilevel"/>
    <w:tmpl w:val="34BEB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F62393"/>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6C13A9"/>
    <w:multiLevelType w:val="hybridMultilevel"/>
    <w:tmpl w:val="A3BE3152"/>
    <w:lvl w:ilvl="0" w:tplc="620CC7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38867B3"/>
    <w:multiLevelType w:val="hybridMultilevel"/>
    <w:tmpl w:val="9A787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F00F35"/>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DC5030"/>
    <w:multiLevelType w:val="hybridMultilevel"/>
    <w:tmpl w:val="101C3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FE82FE4"/>
    <w:multiLevelType w:val="hybridMultilevel"/>
    <w:tmpl w:val="561AB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4"/>
  </w:num>
  <w:num w:numId="5">
    <w:abstractNumId w:val="9"/>
  </w:num>
  <w:num w:numId="6">
    <w:abstractNumId w:val="13"/>
  </w:num>
  <w:num w:numId="7">
    <w:abstractNumId w:val="20"/>
  </w:num>
  <w:num w:numId="8">
    <w:abstractNumId w:val="21"/>
  </w:num>
  <w:num w:numId="9">
    <w:abstractNumId w:val="10"/>
  </w:num>
  <w:num w:numId="10">
    <w:abstractNumId w:val="5"/>
  </w:num>
  <w:num w:numId="11">
    <w:abstractNumId w:val="8"/>
  </w:num>
  <w:num w:numId="12">
    <w:abstractNumId w:val="15"/>
  </w:num>
  <w:num w:numId="13">
    <w:abstractNumId w:val="18"/>
  </w:num>
  <w:num w:numId="14">
    <w:abstractNumId w:val="6"/>
  </w:num>
  <w:num w:numId="15">
    <w:abstractNumId w:val="2"/>
  </w:num>
  <w:num w:numId="16">
    <w:abstractNumId w:val="12"/>
  </w:num>
  <w:num w:numId="17">
    <w:abstractNumId w:val="16"/>
  </w:num>
  <w:num w:numId="18">
    <w:abstractNumId w:val="19"/>
  </w:num>
  <w:num w:numId="19">
    <w:abstractNumId w:val="7"/>
  </w:num>
  <w:num w:numId="20">
    <w:abstractNumId w:val="0"/>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useFELayout/>
    <w:compatSetting w:name="compatibilityMode" w:uri="http://schemas.microsoft.com/office/word" w:val="12"/>
  </w:compat>
  <w:rsids>
    <w:rsidRoot w:val="000E12ED"/>
    <w:rsid w:val="00015D19"/>
    <w:rsid w:val="00052416"/>
    <w:rsid w:val="0006264E"/>
    <w:rsid w:val="00096648"/>
    <w:rsid w:val="000B1A40"/>
    <w:rsid w:val="000B2430"/>
    <w:rsid w:val="000E0367"/>
    <w:rsid w:val="000E12ED"/>
    <w:rsid w:val="000F1736"/>
    <w:rsid w:val="000F207F"/>
    <w:rsid w:val="000F60DC"/>
    <w:rsid w:val="001108A8"/>
    <w:rsid w:val="001656AA"/>
    <w:rsid w:val="0017774C"/>
    <w:rsid w:val="00180BE6"/>
    <w:rsid w:val="00195A3C"/>
    <w:rsid w:val="001F3CD1"/>
    <w:rsid w:val="001F5F65"/>
    <w:rsid w:val="00214812"/>
    <w:rsid w:val="00217729"/>
    <w:rsid w:val="00231E79"/>
    <w:rsid w:val="0025377F"/>
    <w:rsid w:val="002567FC"/>
    <w:rsid w:val="002607A6"/>
    <w:rsid w:val="0026217B"/>
    <w:rsid w:val="00273CD5"/>
    <w:rsid w:val="0029587D"/>
    <w:rsid w:val="002B2241"/>
    <w:rsid w:val="002B3612"/>
    <w:rsid w:val="002B78A2"/>
    <w:rsid w:val="002C25E3"/>
    <w:rsid w:val="002C5BF0"/>
    <w:rsid w:val="002C6FDB"/>
    <w:rsid w:val="002E6599"/>
    <w:rsid w:val="002F097D"/>
    <w:rsid w:val="002F71D5"/>
    <w:rsid w:val="003142CE"/>
    <w:rsid w:val="003167F3"/>
    <w:rsid w:val="00355E70"/>
    <w:rsid w:val="00372735"/>
    <w:rsid w:val="00374FA0"/>
    <w:rsid w:val="00385602"/>
    <w:rsid w:val="0039174D"/>
    <w:rsid w:val="003C1EFA"/>
    <w:rsid w:val="003D0277"/>
    <w:rsid w:val="003D0B12"/>
    <w:rsid w:val="003D6247"/>
    <w:rsid w:val="00423EF5"/>
    <w:rsid w:val="00424BBB"/>
    <w:rsid w:val="00450B4F"/>
    <w:rsid w:val="00452369"/>
    <w:rsid w:val="004539C5"/>
    <w:rsid w:val="004A1D15"/>
    <w:rsid w:val="004A315A"/>
    <w:rsid w:val="004A3EB5"/>
    <w:rsid w:val="004B5054"/>
    <w:rsid w:val="004C08AD"/>
    <w:rsid w:val="004D41C7"/>
    <w:rsid w:val="004D4AA4"/>
    <w:rsid w:val="004E427C"/>
    <w:rsid w:val="004F1D8C"/>
    <w:rsid w:val="00502EE6"/>
    <w:rsid w:val="00525093"/>
    <w:rsid w:val="00540FFC"/>
    <w:rsid w:val="005419FC"/>
    <w:rsid w:val="005602DE"/>
    <w:rsid w:val="00570457"/>
    <w:rsid w:val="00586CB2"/>
    <w:rsid w:val="00591BA7"/>
    <w:rsid w:val="005A241F"/>
    <w:rsid w:val="005A4DF9"/>
    <w:rsid w:val="005C16D2"/>
    <w:rsid w:val="005D55F9"/>
    <w:rsid w:val="005E3821"/>
    <w:rsid w:val="00616764"/>
    <w:rsid w:val="006244BB"/>
    <w:rsid w:val="0063452E"/>
    <w:rsid w:val="006351EB"/>
    <w:rsid w:val="00635DA0"/>
    <w:rsid w:val="00652FC4"/>
    <w:rsid w:val="006663A9"/>
    <w:rsid w:val="006712AF"/>
    <w:rsid w:val="00681E1F"/>
    <w:rsid w:val="006963D7"/>
    <w:rsid w:val="006A4579"/>
    <w:rsid w:val="006B7300"/>
    <w:rsid w:val="006D2CC2"/>
    <w:rsid w:val="006E46B5"/>
    <w:rsid w:val="006E4F47"/>
    <w:rsid w:val="007039EE"/>
    <w:rsid w:val="00714C8B"/>
    <w:rsid w:val="00715CBA"/>
    <w:rsid w:val="007539B4"/>
    <w:rsid w:val="007743E0"/>
    <w:rsid w:val="00777505"/>
    <w:rsid w:val="007A19DF"/>
    <w:rsid w:val="007A4DC2"/>
    <w:rsid w:val="007B4C2E"/>
    <w:rsid w:val="007E1466"/>
    <w:rsid w:val="007F3896"/>
    <w:rsid w:val="00815728"/>
    <w:rsid w:val="00833EFF"/>
    <w:rsid w:val="00840E78"/>
    <w:rsid w:val="0085128D"/>
    <w:rsid w:val="0085232B"/>
    <w:rsid w:val="00860460"/>
    <w:rsid w:val="008609A7"/>
    <w:rsid w:val="00886054"/>
    <w:rsid w:val="008C69C0"/>
    <w:rsid w:val="008D08F5"/>
    <w:rsid w:val="008D578D"/>
    <w:rsid w:val="008E31C4"/>
    <w:rsid w:val="008F0DBE"/>
    <w:rsid w:val="00901238"/>
    <w:rsid w:val="00915192"/>
    <w:rsid w:val="00917B46"/>
    <w:rsid w:val="00923C76"/>
    <w:rsid w:val="00925BE0"/>
    <w:rsid w:val="00944F88"/>
    <w:rsid w:val="00953EB0"/>
    <w:rsid w:val="0095750B"/>
    <w:rsid w:val="009909F5"/>
    <w:rsid w:val="009E0B74"/>
    <w:rsid w:val="00A0444A"/>
    <w:rsid w:val="00A0641D"/>
    <w:rsid w:val="00A1171C"/>
    <w:rsid w:val="00A20E55"/>
    <w:rsid w:val="00A24667"/>
    <w:rsid w:val="00A264CF"/>
    <w:rsid w:val="00A34578"/>
    <w:rsid w:val="00A36445"/>
    <w:rsid w:val="00A4548C"/>
    <w:rsid w:val="00A4653D"/>
    <w:rsid w:val="00A60C26"/>
    <w:rsid w:val="00AA4812"/>
    <w:rsid w:val="00AD37C1"/>
    <w:rsid w:val="00AE3705"/>
    <w:rsid w:val="00AE7CF4"/>
    <w:rsid w:val="00B20457"/>
    <w:rsid w:val="00B2499B"/>
    <w:rsid w:val="00B610C4"/>
    <w:rsid w:val="00B66D9E"/>
    <w:rsid w:val="00B704DB"/>
    <w:rsid w:val="00B8775F"/>
    <w:rsid w:val="00BC2DCA"/>
    <w:rsid w:val="00BE1AF8"/>
    <w:rsid w:val="00BE205E"/>
    <w:rsid w:val="00BF1B91"/>
    <w:rsid w:val="00C10964"/>
    <w:rsid w:val="00C25E9C"/>
    <w:rsid w:val="00C260FD"/>
    <w:rsid w:val="00C57B87"/>
    <w:rsid w:val="00C63AA1"/>
    <w:rsid w:val="00C64CC4"/>
    <w:rsid w:val="00CA59A4"/>
    <w:rsid w:val="00CB02DB"/>
    <w:rsid w:val="00D1703C"/>
    <w:rsid w:val="00D27965"/>
    <w:rsid w:val="00D34451"/>
    <w:rsid w:val="00D445C9"/>
    <w:rsid w:val="00D50174"/>
    <w:rsid w:val="00D66624"/>
    <w:rsid w:val="00D70543"/>
    <w:rsid w:val="00D815DF"/>
    <w:rsid w:val="00D824A2"/>
    <w:rsid w:val="00DA0005"/>
    <w:rsid w:val="00DC1485"/>
    <w:rsid w:val="00DC2432"/>
    <w:rsid w:val="00DC3958"/>
    <w:rsid w:val="00DE4C9D"/>
    <w:rsid w:val="00DF3F56"/>
    <w:rsid w:val="00E02B0F"/>
    <w:rsid w:val="00E17019"/>
    <w:rsid w:val="00E20B05"/>
    <w:rsid w:val="00E23532"/>
    <w:rsid w:val="00E25C70"/>
    <w:rsid w:val="00E532FC"/>
    <w:rsid w:val="00E60625"/>
    <w:rsid w:val="00E76CA2"/>
    <w:rsid w:val="00EE5390"/>
    <w:rsid w:val="00EF0003"/>
    <w:rsid w:val="00EF0287"/>
    <w:rsid w:val="00EF467C"/>
    <w:rsid w:val="00F30008"/>
    <w:rsid w:val="00F375DC"/>
    <w:rsid w:val="00F42D8F"/>
    <w:rsid w:val="00F70D2D"/>
    <w:rsid w:val="00F75F94"/>
    <w:rsid w:val="00F8175E"/>
    <w:rsid w:val="00FA66C2"/>
    <w:rsid w:val="00FC1BF0"/>
    <w:rsid w:val="00FC45AE"/>
    <w:rsid w:val="00FE3A0E"/>
    <w:rsid w:val="00FE46C2"/>
    <w:rsid w:val="00FE739D"/>
    <w:rsid w:val="00FF3BF3"/>
    <w:rsid w:val="00FF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45999-7D62-4B27-8FD7-147ABF07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B4F"/>
  </w:style>
  <w:style w:type="paragraph" w:styleId="1">
    <w:name w:val="heading 1"/>
    <w:basedOn w:val="a"/>
    <w:next w:val="a"/>
    <w:link w:val="10"/>
    <w:qFormat/>
    <w:rsid w:val="000E12E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12ED"/>
    <w:rPr>
      <w:rFonts w:ascii="Times New Roman" w:eastAsia="Times New Roman" w:hAnsi="Times New Roman" w:cs="Times New Roman"/>
      <w:sz w:val="24"/>
      <w:szCs w:val="24"/>
    </w:rPr>
  </w:style>
  <w:style w:type="paragraph" w:styleId="2">
    <w:name w:val="Body Text Indent 2"/>
    <w:basedOn w:val="a"/>
    <w:link w:val="20"/>
    <w:semiHidden/>
    <w:unhideWhenUsed/>
    <w:rsid w:val="000E12E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0E12ED"/>
    <w:rPr>
      <w:rFonts w:ascii="Times New Roman" w:eastAsia="Times New Roman" w:hAnsi="Times New Roman" w:cs="Times New Roman"/>
      <w:sz w:val="24"/>
      <w:szCs w:val="24"/>
    </w:rPr>
  </w:style>
  <w:style w:type="character" w:customStyle="1" w:styleId="a3">
    <w:name w:val="Основной текст_"/>
    <w:basedOn w:val="a0"/>
    <w:link w:val="4"/>
    <w:rsid w:val="00915192"/>
    <w:rPr>
      <w:rFonts w:ascii="Times New Roman" w:eastAsia="Times New Roman" w:hAnsi="Times New Roman" w:cs="Times New Roman"/>
      <w:sz w:val="23"/>
      <w:szCs w:val="23"/>
      <w:shd w:val="clear" w:color="auto" w:fill="FFFFFF"/>
    </w:rPr>
  </w:style>
  <w:style w:type="character" w:customStyle="1" w:styleId="a4">
    <w:name w:val="Основной текст + Полужирный"/>
    <w:basedOn w:val="a3"/>
    <w:rsid w:val="00915192"/>
    <w:rPr>
      <w:rFonts w:ascii="Times New Roman" w:eastAsia="Times New Roman" w:hAnsi="Times New Roman" w:cs="Times New Roman"/>
      <w:b/>
      <w:bCs/>
      <w:sz w:val="23"/>
      <w:szCs w:val="23"/>
      <w:shd w:val="clear" w:color="auto" w:fill="FFFFFF"/>
    </w:rPr>
  </w:style>
  <w:style w:type="paragraph" w:customStyle="1" w:styleId="4">
    <w:name w:val="Основной текст4"/>
    <w:basedOn w:val="a"/>
    <w:link w:val="a3"/>
    <w:rsid w:val="00915192"/>
    <w:pPr>
      <w:shd w:val="clear" w:color="auto" w:fill="FFFFFF"/>
      <w:spacing w:after="0" w:line="274" w:lineRule="exact"/>
    </w:pPr>
    <w:rPr>
      <w:rFonts w:ascii="Times New Roman" w:eastAsia="Times New Roman" w:hAnsi="Times New Roman" w:cs="Times New Roman"/>
      <w:sz w:val="23"/>
      <w:szCs w:val="23"/>
    </w:rPr>
  </w:style>
  <w:style w:type="character" w:customStyle="1" w:styleId="21">
    <w:name w:val="Основной текст (2)_"/>
    <w:basedOn w:val="a0"/>
    <w:link w:val="22"/>
    <w:rsid w:val="009909F5"/>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9909F5"/>
    <w:pPr>
      <w:shd w:val="clear" w:color="auto" w:fill="FFFFFF"/>
      <w:spacing w:after="420" w:line="0" w:lineRule="atLeast"/>
    </w:pPr>
    <w:rPr>
      <w:rFonts w:ascii="Times New Roman" w:eastAsia="Times New Roman" w:hAnsi="Times New Roman" w:cs="Times New Roman"/>
      <w:sz w:val="26"/>
      <w:szCs w:val="26"/>
    </w:rPr>
  </w:style>
  <w:style w:type="paragraph" w:styleId="23">
    <w:name w:val="Body Text 2"/>
    <w:basedOn w:val="a"/>
    <w:link w:val="24"/>
    <w:uiPriority w:val="99"/>
    <w:semiHidden/>
    <w:unhideWhenUsed/>
    <w:rsid w:val="00D445C9"/>
    <w:pPr>
      <w:spacing w:after="120" w:line="480" w:lineRule="auto"/>
    </w:pPr>
  </w:style>
  <w:style w:type="character" w:customStyle="1" w:styleId="24">
    <w:name w:val="Основной текст 2 Знак"/>
    <w:basedOn w:val="a0"/>
    <w:link w:val="23"/>
    <w:uiPriority w:val="99"/>
    <w:semiHidden/>
    <w:rsid w:val="00D445C9"/>
  </w:style>
  <w:style w:type="paragraph" w:styleId="a5">
    <w:name w:val="List"/>
    <w:basedOn w:val="a"/>
    <w:uiPriority w:val="99"/>
    <w:semiHidden/>
    <w:unhideWhenUsed/>
    <w:rsid w:val="00D445C9"/>
    <w:pPr>
      <w:spacing w:after="0" w:line="240" w:lineRule="auto"/>
      <w:ind w:left="283" w:hanging="283"/>
      <w:contextualSpacing/>
    </w:pPr>
    <w:rPr>
      <w:rFonts w:ascii="Times New Roman" w:eastAsia="Times New Roman" w:hAnsi="Times New Roman" w:cs="Times New Roman"/>
      <w:sz w:val="24"/>
      <w:szCs w:val="24"/>
    </w:rPr>
  </w:style>
  <w:style w:type="paragraph" w:customStyle="1" w:styleId="11">
    <w:name w:val="Основной текст1"/>
    <w:basedOn w:val="a"/>
    <w:uiPriority w:val="99"/>
    <w:rsid w:val="007A19DF"/>
    <w:pPr>
      <w:shd w:val="clear" w:color="auto" w:fill="FFFFFF"/>
      <w:spacing w:after="180" w:line="259" w:lineRule="exact"/>
      <w:ind w:firstLine="700"/>
      <w:jc w:val="both"/>
    </w:pPr>
    <w:rPr>
      <w:rFonts w:ascii="Times New Roman" w:eastAsia="Times New Roman" w:hAnsi="Times New Roman" w:cs="Times New Roman"/>
      <w:color w:val="000000"/>
    </w:rPr>
  </w:style>
  <w:style w:type="character" w:customStyle="1" w:styleId="3">
    <w:name w:val="Основной текст (3)_"/>
    <w:basedOn w:val="a0"/>
    <w:link w:val="30"/>
    <w:rsid w:val="00AE7CF4"/>
    <w:rPr>
      <w:rFonts w:ascii="Times New Roman" w:eastAsia="Times New Roman" w:hAnsi="Times New Roman" w:cs="Times New Roman"/>
      <w:shd w:val="clear" w:color="auto" w:fill="FFFFFF"/>
    </w:rPr>
  </w:style>
  <w:style w:type="character" w:customStyle="1" w:styleId="a6">
    <w:name w:val="Основной текст + Курсив"/>
    <w:basedOn w:val="a3"/>
    <w:rsid w:val="00AE7CF4"/>
    <w:rPr>
      <w:rFonts w:ascii="Times New Roman" w:eastAsia="Times New Roman" w:hAnsi="Times New Roman" w:cs="Times New Roman"/>
      <w:b w:val="0"/>
      <w:bCs w:val="0"/>
      <w:i/>
      <w:iCs/>
      <w:smallCaps w:val="0"/>
      <w:strike w:val="0"/>
      <w:spacing w:val="0"/>
      <w:sz w:val="22"/>
      <w:szCs w:val="22"/>
      <w:shd w:val="clear" w:color="auto" w:fill="FFFFFF"/>
    </w:rPr>
  </w:style>
  <w:style w:type="paragraph" w:customStyle="1" w:styleId="30">
    <w:name w:val="Основной текст (3)"/>
    <w:basedOn w:val="a"/>
    <w:link w:val="3"/>
    <w:rsid w:val="00AE7CF4"/>
    <w:pPr>
      <w:shd w:val="clear" w:color="auto" w:fill="FFFFFF"/>
      <w:spacing w:before="240" w:after="0" w:line="250" w:lineRule="exact"/>
    </w:pPr>
    <w:rPr>
      <w:rFonts w:ascii="Times New Roman" w:eastAsia="Times New Roman" w:hAnsi="Times New Roman" w:cs="Times New Roman"/>
    </w:rPr>
  </w:style>
  <w:style w:type="table" w:styleId="a7">
    <w:name w:val="Table Grid"/>
    <w:basedOn w:val="a1"/>
    <w:uiPriority w:val="59"/>
    <w:rsid w:val="006963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Колонтитул_"/>
    <w:basedOn w:val="a0"/>
    <w:link w:val="a9"/>
    <w:locked/>
    <w:rsid w:val="00E25C70"/>
    <w:rPr>
      <w:shd w:val="clear" w:color="auto" w:fill="FFFFFF"/>
    </w:rPr>
  </w:style>
  <w:style w:type="paragraph" w:customStyle="1" w:styleId="a9">
    <w:name w:val="Колонтитул"/>
    <w:basedOn w:val="a"/>
    <w:link w:val="a8"/>
    <w:rsid w:val="00E25C70"/>
    <w:pPr>
      <w:shd w:val="clear" w:color="auto" w:fill="FFFFFF"/>
      <w:spacing w:after="0" w:line="240" w:lineRule="auto"/>
    </w:pPr>
  </w:style>
  <w:style w:type="paragraph" w:customStyle="1" w:styleId="25">
    <w:name w:val="Основной текст2"/>
    <w:basedOn w:val="a"/>
    <w:rsid w:val="00E25C70"/>
    <w:pPr>
      <w:shd w:val="clear" w:color="auto" w:fill="FFFFFF"/>
      <w:spacing w:after="0" w:line="319" w:lineRule="exact"/>
    </w:pPr>
    <w:rPr>
      <w:rFonts w:ascii="Times New Roman" w:eastAsia="Times New Roman" w:hAnsi="Times New Roman" w:cs="Times New Roman"/>
      <w:spacing w:val="-10"/>
      <w:sz w:val="30"/>
      <w:szCs w:val="30"/>
    </w:rPr>
  </w:style>
  <w:style w:type="table" w:customStyle="1" w:styleId="12">
    <w:name w:val="Сетка таблицы1"/>
    <w:basedOn w:val="a1"/>
    <w:next w:val="a7"/>
    <w:uiPriority w:val="59"/>
    <w:rsid w:val="00681E1F"/>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D824A2"/>
    <w:pPr>
      <w:ind w:left="720"/>
      <w:contextualSpacing/>
    </w:pPr>
  </w:style>
  <w:style w:type="paragraph" w:customStyle="1" w:styleId="Standard">
    <w:name w:val="Standard"/>
    <w:rsid w:val="0081572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b">
    <w:name w:val="Hyperlink"/>
    <w:basedOn w:val="a0"/>
    <w:uiPriority w:val="99"/>
    <w:unhideWhenUsed/>
    <w:rsid w:val="00860460"/>
    <w:rPr>
      <w:color w:val="0000FF" w:themeColor="hyperlink"/>
      <w:u w:val="single"/>
    </w:rPr>
  </w:style>
  <w:style w:type="paragraph" w:customStyle="1" w:styleId="TableParagraph">
    <w:name w:val="Table Paragraph"/>
    <w:basedOn w:val="a"/>
    <w:uiPriority w:val="1"/>
    <w:qFormat/>
    <w:rsid w:val="00B8775F"/>
    <w:pPr>
      <w:spacing w:after="0" w:line="240" w:lineRule="auto"/>
      <w:ind w:left="110"/>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3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88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84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9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3C498-741A-453F-B6FA-34E4776DA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24</Pages>
  <Words>5323</Words>
  <Characters>30346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Student3</cp:lastModifiedBy>
  <cp:revision>92</cp:revision>
  <dcterms:created xsi:type="dcterms:W3CDTF">2012-03-14T19:48:00Z</dcterms:created>
  <dcterms:modified xsi:type="dcterms:W3CDTF">2022-10-14T09:04:00Z</dcterms:modified>
</cp:coreProperties>
</file>